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F6DD" w14:textId="77777777" w:rsidR="00404631" w:rsidRPr="00836356" w:rsidRDefault="00404631">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Cs/>
          <w:kern w:val="0"/>
          <w:sz w:val="52"/>
          <w:szCs w:val="52"/>
        </w:rPr>
      </w:pPr>
    </w:p>
    <w:p w14:paraId="7DFD500D" w14:textId="77777777" w:rsidR="00404631" w:rsidRDefault="00C250AC">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noProof/>
          <w:kern w:val="0"/>
          <w:sz w:val="52"/>
          <w:szCs w:val="52"/>
        </w:rPr>
        <w:drawing>
          <wp:inline distT="0" distB="0" distL="114300" distR="114300" wp14:anchorId="0FBDBF0E" wp14:editId="7D573182">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14:paraId="79F505C5" w14:textId="77777777" w:rsidR="00404631" w:rsidRDefault="00C250AC">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right="30"/>
        <w:jc w:val="center"/>
        <w:rPr>
          <w:rFonts w:ascii="宋体"/>
          <w:b/>
          <w:kern w:val="0"/>
          <w:sz w:val="52"/>
          <w:szCs w:val="52"/>
        </w:rPr>
      </w:pPr>
      <w:r>
        <w:rPr>
          <w:rFonts w:ascii="宋体" w:hint="eastAsia"/>
          <w:b/>
          <w:kern w:val="0"/>
          <w:sz w:val="52"/>
          <w:szCs w:val="52"/>
        </w:rPr>
        <w:t>台州市政府采购招标文件</w:t>
      </w:r>
    </w:p>
    <w:p w14:paraId="47EB4AEE" w14:textId="77777777" w:rsidR="00404631" w:rsidRDefault="00C250AC">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32"/>
        </w:rPr>
      </w:pPr>
      <w:r>
        <w:rPr>
          <w:rFonts w:ascii="宋体" w:hint="eastAsia"/>
          <w:b/>
          <w:kern w:val="0"/>
          <w:sz w:val="32"/>
        </w:rPr>
        <w:t>TZCG-2021-CF008-财政</w:t>
      </w:r>
    </w:p>
    <w:p w14:paraId="28A669C0" w14:textId="77777777" w:rsidR="00404631" w:rsidRDefault="0040463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14:paraId="1333A3B3" w14:textId="77777777" w:rsidR="00404631" w:rsidRDefault="00404631">
      <w:pPr>
        <w:autoSpaceDE w:val="0"/>
        <w:autoSpaceDN w:val="0"/>
        <w:adjustRightInd w:val="0"/>
        <w:spacing w:line="360" w:lineRule="auto"/>
        <w:rPr>
          <w:rFonts w:ascii="宋体"/>
          <w:b/>
          <w:kern w:val="0"/>
          <w:sz w:val="52"/>
          <w:szCs w:val="52"/>
        </w:rPr>
      </w:pPr>
    </w:p>
    <w:p w14:paraId="3F1BBF4D" w14:textId="77777777" w:rsidR="00404631" w:rsidRDefault="00404631">
      <w:pPr>
        <w:autoSpaceDE w:val="0"/>
        <w:autoSpaceDN w:val="0"/>
        <w:adjustRightInd w:val="0"/>
        <w:spacing w:line="360" w:lineRule="auto"/>
        <w:ind w:firstLineChars="642" w:firstLine="1798"/>
        <w:jc w:val="left"/>
        <w:rPr>
          <w:rFonts w:ascii="宋体"/>
          <w:kern w:val="0"/>
          <w:sz w:val="28"/>
        </w:rPr>
      </w:pPr>
    </w:p>
    <w:p w14:paraId="2686CC6F" w14:textId="77777777" w:rsidR="00404631" w:rsidRDefault="00404631">
      <w:pPr>
        <w:autoSpaceDE w:val="0"/>
        <w:autoSpaceDN w:val="0"/>
        <w:adjustRightInd w:val="0"/>
        <w:spacing w:line="360" w:lineRule="auto"/>
        <w:ind w:firstLineChars="642" w:firstLine="1798"/>
        <w:jc w:val="left"/>
        <w:rPr>
          <w:rFonts w:ascii="宋体"/>
          <w:kern w:val="0"/>
          <w:sz w:val="28"/>
        </w:rPr>
      </w:pPr>
    </w:p>
    <w:p w14:paraId="1C5D818A" w14:textId="77777777" w:rsidR="00404631" w:rsidRDefault="00C250AC">
      <w:pPr>
        <w:autoSpaceDE w:val="0"/>
        <w:autoSpaceDN w:val="0"/>
        <w:adjustRightInd w:val="0"/>
        <w:spacing w:line="360" w:lineRule="auto"/>
        <w:jc w:val="center"/>
        <w:rPr>
          <w:rFonts w:ascii="宋体"/>
          <w:kern w:val="0"/>
          <w:sz w:val="28"/>
        </w:rPr>
      </w:pPr>
      <w:r>
        <w:rPr>
          <w:rFonts w:ascii="宋体" w:hint="eastAsia"/>
          <w:kern w:val="0"/>
          <w:sz w:val="28"/>
        </w:rPr>
        <w:t>采购项目：台州市城乡居民</w:t>
      </w:r>
      <w:proofErr w:type="gramStart"/>
      <w:r>
        <w:rPr>
          <w:rFonts w:ascii="宋体" w:hint="eastAsia"/>
          <w:kern w:val="0"/>
          <w:sz w:val="28"/>
        </w:rPr>
        <w:t>医</w:t>
      </w:r>
      <w:proofErr w:type="gramEnd"/>
      <w:r>
        <w:rPr>
          <w:rFonts w:ascii="宋体" w:hint="eastAsia"/>
          <w:kern w:val="0"/>
          <w:sz w:val="28"/>
        </w:rPr>
        <w:t>保基金子账户项目</w:t>
      </w:r>
    </w:p>
    <w:p w14:paraId="4A3F3BFC" w14:textId="77777777" w:rsidR="00404631" w:rsidRDefault="00C250AC">
      <w:pPr>
        <w:autoSpaceDE w:val="0"/>
        <w:autoSpaceDN w:val="0"/>
        <w:adjustRightInd w:val="0"/>
        <w:spacing w:line="360" w:lineRule="auto"/>
        <w:jc w:val="center"/>
        <w:rPr>
          <w:rFonts w:ascii="宋体"/>
          <w:kern w:val="0"/>
          <w:sz w:val="28"/>
        </w:rPr>
      </w:pPr>
      <w:r>
        <w:rPr>
          <w:rFonts w:ascii="宋体" w:hint="eastAsia"/>
          <w:kern w:val="0"/>
          <w:sz w:val="28"/>
        </w:rPr>
        <w:t>采 购 人：台州市财政局</w:t>
      </w:r>
    </w:p>
    <w:p w14:paraId="76ED1CDE" w14:textId="77777777" w:rsidR="00404631" w:rsidRDefault="00404631">
      <w:pPr>
        <w:autoSpaceDE w:val="0"/>
        <w:autoSpaceDN w:val="0"/>
        <w:adjustRightInd w:val="0"/>
        <w:spacing w:line="360" w:lineRule="auto"/>
        <w:rPr>
          <w:rFonts w:ascii="宋体"/>
          <w:kern w:val="0"/>
          <w:sz w:val="28"/>
        </w:rPr>
      </w:pPr>
    </w:p>
    <w:p w14:paraId="01796730" w14:textId="77777777" w:rsidR="00404631" w:rsidRDefault="00404631">
      <w:pPr>
        <w:autoSpaceDE w:val="0"/>
        <w:autoSpaceDN w:val="0"/>
        <w:adjustRightInd w:val="0"/>
        <w:spacing w:line="360" w:lineRule="auto"/>
        <w:rPr>
          <w:rFonts w:ascii="宋体"/>
          <w:kern w:val="0"/>
          <w:sz w:val="28"/>
        </w:rPr>
      </w:pPr>
    </w:p>
    <w:p w14:paraId="29785DB4" w14:textId="77777777" w:rsidR="00404631" w:rsidRDefault="0040463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14:paraId="09AF7DE3" w14:textId="77777777" w:rsidR="00404631" w:rsidRDefault="0040463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14:paraId="2C7D34FC" w14:textId="77777777" w:rsidR="00404631" w:rsidRDefault="0040463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14:paraId="5A667CA0" w14:textId="77777777" w:rsidR="00404631" w:rsidRDefault="0040463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14:paraId="28C7FCDA" w14:textId="77777777" w:rsidR="00404631" w:rsidRDefault="00C250AC">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28"/>
          <w:szCs w:val="28"/>
        </w:rPr>
      </w:pPr>
      <w:r>
        <w:rPr>
          <w:rFonts w:ascii="宋体" w:hAnsi="宋体" w:cs="宋体" w:hint="eastAsia"/>
          <w:kern w:val="0"/>
          <w:sz w:val="28"/>
          <w:szCs w:val="28"/>
        </w:rPr>
        <w:t>台州市政府采购中心</w:t>
      </w:r>
    </w:p>
    <w:p w14:paraId="1B3BF696" w14:textId="77777777" w:rsidR="00404631" w:rsidRDefault="00C250AC">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pPr>
      <w:r>
        <w:rPr>
          <w:rFonts w:ascii="宋体" w:hAnsi="宋体" w:cs="宋体" w:hint="eastAsia"/>
          <w:kern w:val="0"/>
          <w:sz w:val="28"/>
          <w:szCs w:val="28"/>
        </w:rPr>
        <w:t>2021年 12 月 20 日</w:t>
      </w:r>
    </w:p>
    <w:p w14:paraId="666FA597" w14:textId="77777777" w:rsidR="00404631" w:rsidRDefault="00404631">
      <w:pPr>
        <w:spacing w:line="360" w:lineRule="auto"/>
      </w:pPr>
    </w:p>
    <w:p w14:paraId="64308E89" w14:textId="77777777" w:rsidR="00404631" w:rsidRDefault="00404631">
      <w:pPr>
        <w:pStyle w:val="10"/>
      </w:pPr>
    </w:p>
    <w:bookmarkStart w:id="0" w:name="_Toc25017_WPSOffice_Type1" w:displacedByCustomXml="next"/>
    <w:sdt>
      <w:sdtPr>
        <w:rPr>
          <w:rFonts w:ascii="宋体" w:hAnsi="宋体"/>
          <w:kern w:val="0"/>
          <w:sz w:val="28"/>
          <w:szCs w:val="28"/>
        </w:rPr>
        <w:id w:val="147471336"/>
        <w:docPartObj>
          <w:docPartGallery w:val="Table of Contents"/>
          <w:docPartUnique/>
        </w:docPartObj>
      </w:sdtPr>
      <w:sdtEndPr>
        <w:rPr>
          <w:sz w:val="20"/>
          <w:szCs w:val="20"/>
        </w:rPr>
      </w:sdtEndPr>
      <w:sdtContent>
        <w:p w14:paraId="35D90133" w14:textId="77777777" w:rsidR="00404631" w:rsidRDefault="00404631">
          <w:pPr>
            <w:spacing w:line="480" w:lineRule="auto"/>
            <w:jc w:val="center"/>
            <w:rPr>
              <w:rFonts w:ascii="宋体" w:hAnsi="宋体"/>
              <w:sz w:val="28"/>
              <w:szCs w:val="28"/>
            </w:rPr>
          </w:pPr>
        </w:p>
        <w:p w14:paraId="610FDCCA" w14:textId="77777777" w:rsidR="00404631" w:rsidRDefault="00C250AC">
          <w:pPr>
            <w:spacing w:line="480" w:lineRule="auto"/>
            <w:jc w:val="center"/>
            <w:rPr>
              <w:sz w:val="28"/>
              <w:szCs w:val="28"/>
            </w:rPr>
          </w:pPr>
          <w:r>
            <w:rPr>
              <w:rFonts w:ascii="宋体" w:hAnsi="宋体"/>
              <w:b/>
              <w:bCs/>
              <w:sz w:val="36"/>
              <w:szCs w:val="36"/>
            </w:rPr>
            <w:lastRenderedPageBreak/>
            <w:t>目</w:t>
          </w:r>
          <w:r>
            <w:rPr>
              <w:rFonts w:ascii="宋体" w:hAnsi="宋体" w:hint="eastAsia"/>
              <w:b/>
              <w:bCs/>
              <w:sz w:val="36"/>
              <w:szCs w:val="36"/>
            </w:rPr>
            <w:t xml:space="preserve">  </w:t>
          </w:r>
          <w:r>
            <w:rPr>
              <w:rFonts w:ascii="宋体" w:hAnsi="宋体"/>
              <w:b/>
              <w:bCs/>
              <w:sz w:val="36"/>
              <w:szCs w:val="36"/>
            </w:rPr>
            <w:t>录</w:t>
          </w:r>
        </w:p>
        <w:p w14:paraId="3896145D" w14:textId="77777777" w:rsidR="00404631" w:rsidRDefault="000F29FF">
          <w:pPr>
            <w:pStyle w:val="TOC1"/>
            <w:tabs>
              <w:tab w:val="right" w:leader="dot" w:pos="8620"/>
            </w:tabs>
            <w:rPr>
              <w:rFonts w:eastAsiaTheme="minorEastAsia" w:cstheme="minorBidi"/>
              <w:sz w:val="28"/>
              <w:szCs w:val="28"/>
            </w:rPr>
          </w:pPr>
          <w:hyperlink w:anchor="_Toc4350_WPSOffice_Level1" w:history="1">
            <w:r w:rsidR="00C250AC">
              <w:rPr>
                <w:rFonts w:eastAsiaTheme="minorEastAsia" w:cstheme="minorBidi" w:hint="eastAsia"/>
                <w:sz w:val="28"/>
                <w:szCs w:val="28"/>
              </w:rPr>
              <w:t>第一章 投标邀请</w:t>
            </w:r>
            <w:r w:rsidR="00C250AC">
              <w:rPr>
                <w:rFonts w:eastAsiaTheme="minorEastAsia" w:cstheme="minorBidi"/>
                <w:sz w:val="28"/>
                <w:szCs w:val="28"/>
              </w:rPr>
              <w:tab/>
            </w:r>
            <w:bookmarkStart w:id="1" w:name="_Toc4350_WPSOffice_Level1Page"/>
            <w:r w:rsidR="00C250AC">
              <w:rPr>
                <w:rFonts w:eastAsiaTheme="minorEastAsia" w:cstheme="minorBidi"/>
                <w:sz w:val="28"/>
                <w:szCs w:val="28"/>
              </w:rPr>
              <w:t>3</w:t>
            </w:r>
            <w:bookmarkEnd w:id="1"/>
          </w:hyperlink>
        </w:p>
        <w:p w14:paraId="70980B99" w14:textId="77777777" w:rsidR="00404631" w:rsidRDefault="000F29FF">
          <w:pPr>
            <w:pStyle w:val="TOC1"/>
            <w:tabs>
              <w:tab w:val="right" w:leader="dot" w:pos="8620"/>
            </w:tabs>
            <w:rPr>
              <w:rFonts w:eastAsiaTheme="minorEastAsia" w:cstheme="minorBidi"/>
              <w:sz w:val="28"/>
              <w:szCs w:val="28"/>
            </w:rPr>
          </w:pPr>
          <w:hyperlink w:anchor="_Toc25017_WPSOffice_Level1" w:history="1">
            <w:r w:rsidR="00C250AC">
              <w:rPr>
                <w:rFonts w:eastAsiaTheme="minorEastAsia" w:cstheme="minorBidi" w:hint="eastAsia"/>
                <w:sz w:val="28"/>
                <w:szCs w:val="28"/>
              </w:rPr>
              <w:t>第二章 投标人须知</w:t>
            </w:r>
            <w:r w:rsidR="00C250AC">
              <w:rPr>
                <w:rFonts w:eastAsiaTheme="minorEastAsia" w:cstheme="minorBidi"/>
                <w:sz w:val="28"/>
                <w:szCs w:val="28"/>
              </w:rPr>
              <w:tab/>
            </w:r>
            <w:r w:rsidR="00C250AC">
              <w:rPr>
                <w:rFonts w:eastAsiaTheme="minorEastAsia" w:cstheme="minorBidi" w:hint="eastAsia"/>
                <w:sz w:val="28"/>
                <w:szCs w:val="28"/>
              </w:rPr>
              <w:t>6</w:t>
            </w:r>
          </w:hyperlink>
        </w:p>
        <w:p w14:paraId="1401E84B" w14:textId="09E72320" w:rsidR="00404631" w:rsidRDefault="000F29FF">
          <w:pPr>
            <w:pStyle w:val="TOC1"/>
            <w:tabs>
              <w:tab w:val="right" w:leader="dot" w:pos="8620"/>
            </w:tabs>
            <w:ind w:rightChars="304" w:right="638"/>
            <w:rPr>
              <w:rFonts w:eastAsiaTheme="minorEastAsia" w:cstheme="minorBidi"/>
              <w:sz w:val="28"/>
              <w:szCs w:val="28"/>
            </w:rPr>
          </w:pPr>
          <w:hyperlink w:anchor="_Toc13072_WPSOffice_Level1" w:history="1">
            <w:r w:rsidR="00C250AC">
              <w:rPr>
                <w:rFonts w:eastAsiaTheme="minorEastAsia" w:cstheme="minorBidi" w:hint="eastAsia"/>
                <w:sz w:val="28"/>
                <w:szCs w:val="28"/>
              </w:rPr>
              <w:t>第三章 招标需求</w:t>
            </w:r>
            <w:r w:rsidR="00C250AC">
              <w:rPr>
                <w:rFonts w:eastAsiaTheme="minorEastAsia" w:cstheme="minorBidi"/>
                <w:sz w:val="28"/>
                <w:szCs w:val="28"/>
              </w:rPr>
              <w:tab/>
            </w:r>
            <w:r w:rsidR="00C250AC">
              <w:rPr>
                <w:rFonts w:eastAsiaTheme="minorEastAsia" w:cstheme="minorBidi" w:hint="eastAsia"/>
                <w:sz w:val="28"/>
                <w:szCs w:val="28"/>
              </w:rPr>
              <w:t>1</w:t>
            </w:r>
          </w:hyperlink>
          <w:r w:rsidR="005F781F">
            <w:rPr>
              <w:rFonts w:eastAsiaTheme="minorEastAsia" w:cstheme="minorBidi" w:hint="eastAsia"/>
              <w:sz w:val="28"/>
              <w:szCs w:val="28"/>
            </w:rPr>
            <w:t>2</w:t>
          </w:r>
        </w:p>
        <w:p w14:paraId="28393487" w14:textId="1340C1FB" w:rsidR="00404631" w:rsidRDefault="000F29FF">
          <w:pPr>
            <w:pStyle w:val="TOC1"/>
            <w:tabs>
              <w:tab w:val="right" w:leader="dot" w:pos="8620"/>
            </w:tabs>
            <w:rPr>
              <w:rFonts w:eastAsiaTheme="minorEastAsia" w:cstheme="minorBidi"/>
              <w:sz w:val="28"/>
              <w:szCs w:val="28"/>
            </w:rPr>
          </w:pPr>
          <w:hyperlink w:anchor="_Toc31173_WPSOffice_Level1" w:history="1">
            <w:r w:rsidR="00C250AC">
              <w:rPr>
                <w:rFonts w:eastAsiaTheme="minorEastAsia" w:cstheme="minorBidi" w:hint="eastAsia"/>
                <w:sz w:val="28"/>
                <w:szCs w:val="28"/>
              </w:rPr>
              <w:t>第四章 评标</w:t>
            </w:r>
            <w:r w:rsidR="00C250AC">
              <w:rPr>
                <w:rFonts w:eastAsiaTheme="minorEastAsia" w:cstheme="minorBidi"/>
                <w:sz w:val="28"/>
                <w:szCs w:val="28"/>
              </w:rPr>
              <w:tab/>
            </w:r>
            <w:r w:rsidR="00C250AC">
              <w:rPr>
                <w:rFonts w:eastAsiaTheme="minorEastAsia" w:cstheme="minorBidi" w:hint="eastAsia"/>
                <w:sz w:val="28"/>
                <w:szCs w:val="28"/>
              </w:rPr>
              <w:t>1</w:t>
            </w:r>
          </w:hyperlink>
          <w:r w:rsidR="005F781F">
            <w:rPr>
              <w:rFonts w:eastAsiaTheme="minorEastAsia" w:cstheme="minorBidi" w:hint="eastAsia"/>
              <w:sz w:val="28"/>
              <w:szCs w:val="28"/>
            </w:rPr>
            <w:t>3</w:t>
          </w:r>
        </w:p>
        <w:p w14:paraId="35A0EA1F" w14:textId="5023CDA9" w:rsidR="00404631" w:rsidRDefault="000F29FF">
          <w:pPr>
            <w:pStyle w:val="TOC1"/>
            <w:tabs>
              <w:tab w:val="right" w:leader="dot" w:pos="8620"/>
            </w:tabs>
          </w:pPr>
          <w:hyperlink w:anchor="_Toc5481_WPSOffice_Level1" w:history="1">
            <w:r w:rsidR="00C250AC">
              <w:rPr>
                <w:rFonts w:eastAsiaTheme="minorEastAsia" w:cstheme="minorBidi" w:hint="eastAsia"/>
                <w:sz w:val="28"/>
                <w:szCs w:val="28"/>
              </w:rPr>
              <w:t>第五章 投标文件格式</w:t>
            </w:r>
            <w:r w:rsidR="00C250AC">
              <w:rPr>
                <w:rFonts w:eastAsiaTheme="minorEastAsia" w:cstheme="minorBidi"/>
                <w:sz w:val="28"/>
                <w:szCs w:val="28"/>
              </w:rPr>
              <w:tab/>
            </w:r>
            <w:bookmarkStart w:id="2" w:name="_Toc5481_WPSOffice_Level1Page"/>
            <w:r w:rsidR="00C250AC">
              <w:rPr>
                <w:rFonts w:eastAsiaTheme="minorEastAsia" w:cstheme="minorBidi"/>
                <w:sz w:val="28"/>
                <w:szCs w:val="28"/>
              </w:rPr>
              <w:t>1</w:t>
            </w:r>
            <w:bookmarkEnd w:id="2"/>
          </w:hyperlink>
          <w:r w:rsidR="005F781F">
            <w:rPr>
              <w:rFonts w:eastAsiaTheme="minorEastAsia" w:cstheme="minorBidi" w:hint="eastAsia"/>
              <w:sz w:val="28"/>
              <w:szCs w:val="28"/>
            </w:rPr>
            <w:t>7</w:t>
          </w:r>
        </w:p>
      </w:sdtContent>
    </w:sdt>
    <w:bookmarkEnd w:id="0"/>
    <w:p w14:paraId="7942813F" w14:textId="77777777" w:rsidR="00404631" w:rsidRDefault="00404631">
      <w:pPr>
        <w:spacing w:line="480" w:lineRule="auto"/>
        <w:rPr>
          <w:sz w:val="28"/>
          <w:szCs w:val="28"/>
        </w:rPr>
      </w:pPr>
    </w:p>
    <w:p w14:paraId="076553DD" w14:textId="77777777" w:rsidR="00404631" w:rsidRDefault="00404631">
      <w:pPr>
        <w:spacing w:line="360" w:lineRule="auto"/>
      </w:pPr>
    </w:p>
    <w:p w14:paraId="554EF011" w14:textId="77777777" w:rsidR="00404631" w:rsidRDefault="00404631">
      <w:pPr>
        <w:spacing w:line="360" w:lineRule="auto"/>
      </w:pPr>
    </w:p>
    <w:p w14:paraId="505CB183" w14:textId="77777777" w:rsidR="00404631" w:rsidRDefault="00404631">
      <w:pPr>
        <w:spacing w:line="360" w:lineRule="auto"/>
      </w:pPr>
    </w:p>
    <w:p w14:paraId="0F12D9AA" w14:textId="77777777" w:rsidR="00404631" w:rsidRDefault="00404631">
      <w:pPr>
        <w:spacing w:line="360" w:lineRule="auto"/>
      </w:pPr>
    </w:p>
    <w:p w14:paraId="613517E3" w14:textId="77777777" w:rsidR="00404631" w:rsidRDefault="00404631">
      <w:pPr>
        <w:spacing w:line="360" w:lineRule="auto"/>
      </w:pPr>
    </w:p>
    <w:p w14:paraId="4CE24418" w14:textId="77777777" w:rsidR="00404631" w:rsidRDefault="00404631">
      <w:pPr>
        <w:spacing w:line="360" w:lineRule="auto"/>
      </w:pPr>
    </w:p>
    <w:p w14:paraId="1F5B2463" w14:textId="77777777" w:rsidR="00404631" w:rsidRDefault="00404631">
      <w:pPr>
        <w:spacing w:line="360" w:lineRule="auto"/>
      </w:pPr>
    </w:p>
    <w:p w14:paraId="068FB160" w14:textId="77777777" w:rsidR="00404631" w:rsidRDefault="00404631">
      <w:pPr>
        <w:spacing w:line="360" w:lineRule="auto"/>
      </w:pPr>
    </w:p>
    <w:p w14:paraId="51946752" w14:textId="77777777" w:rsidR="00404631" w:rsidRDefault="00404631">
      <w:pPr>
        <w:spacing w:line="360" w:lineRule="auto"/>
      </w:pPr>
    </w:p>
    <w:p w14:paraId="454C9E83" w14:textId="77777777" w:rsidR="00404631" w:rsidRDefault="00404631">
      <w:pPr>
        <w:spacing w:line="360" w:lineRule="auto"/>
      </w:pPr>
    </w:p>
    <w:p w14:paraId="2769ECBF" w14:textId="77777777" w:rsidR="00404631" w:rsidRDefault="00404631">
      <w:pPr>
        <w:spacing w:line="360" w:lineRule="auto"/>
      </w:pPr>
    </w:p>
    <w:p w14:paraId="25AC171B" w14:textId="77777777" w:rsidR="00404631" w:rsidRDefault="00404631">
      <w:pPr>
        <w:spacing w:line="360" w:lineRule="auto"/>
      </w:pPr>
    </w:p>
    <w:p w14:paraId="55FF37BB" w14:textId="77777777" w:rsidR="00404631" w:rsidRDefault="00404631">
      <w:pPr>
        <w:spacing w:line="360" w:lineRule="auto"/>
      </w:pPr>
    </w:p>
    <w:p w14:paraId="3B09E15E" w14:textId="77777777" w:rsidR="00404631" w:rsidRDefault="00404631">
      <w:pPr>
        <w:spacing w:line="360" w:lineRule="auto"/>
      </w:pPr>
    </w:p>
    <w:p w14:paraId="0517A43A" w14:textId="77777777" w:rsidR="00404631" w:rsidRDefault="00404631">
      <w:pPr>
        <w:spacing w:line="360" w:lineRule="auto"/>
      </w:pPr>
    </w:p>
    <w:p w14:paraId="7703E6B6" w14:textId="77777777" w:rsidR="00404631" w:rsidRDefault="00C250AC">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14:paraId="6BB6C34F" w14:textId="77777777" w:rsidR="00404631" w:rsidRDefault="00C250AC">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ascii="宋体" w:hAnsi="宋体" w:cs="宋体" w:hint="eastAsia"/>
          <w:b/>
          <w:kern w:val="0"/>
          <w:sz w:val="36"/>
          <w:szCs w:val="36"/>
        </w:rPr>
        <w:lastRenderedPageBreak/>
        <w:t>投标邀请</w:t>
      </w:r>
      <w:bookmarkEnd w:id="3"/>
    </w:p>
    <w:p w14:paraId="5D6F9CD1" w14:textId="77777777" w:rsidR="00404631" w:rsidRDefault="00C250AC">
      <w:pPr>
        <w:pStyle w:val="20"/>
        <w:ind w:firstLineChars="200" w:firstLine="480"/>
        <w:rPr>
          <w:rFonts w:cs="宋体"/>
          <w:b w:val="0"/>
          <w:sz w:val="24"/>
          <w:szCs w:val="24"/>
        </w:rPr>
      </w:pPr>
      <w:bookmarkStart w:id="4" w:name="_Toc28359079"/>
      <w:bookmarkStart w:id="5" w:name="_Toc28359002"/>
      <w:bookmarkStart w:id="6" w:name="_Toc35393790"/>
      <w:bookmarkStart w:id="7" w:name="_Toc35393621"/>
      <w:bookmarkStart w:id="8" w:name="_Hlk24379207"/>
      <w:r>
        <w:rPr>
          <w:rFonts w:cs="宋体" w:hint="eastAsia"/>
          <w:b w:val="0"/>
          <w:sz w:val="24"/>
          <w:szCs w:val="24"/>
        </w:rPr>
        <w:t>台州市政府采购中心受台州市财政局委托，就台州市城乡居民</w:t>
      </w:r>
      <w:proofErr w:type="gramStart"/>
      <w:r>
        <w:rPr>
          <w:rFonts w:cs="宋体" w:hint="eastAsia"/>
          <w:b w:val="0"/>
          <w:sz w:val="24"/>
          <w:szCs w:val="24"/>
        </w:rPr>
        <w:t>医</w:t>
      </w:r>
      <w:proofErr w:type="gramEnd"/>
      <w:r>
        <w:rPr>
          <w:rFonts w:cs="宋体" w:hint="eastAsia"/>
          <w:b w:val="0"/>
          <w:sz w:val="24"/>
          <w:szCs w:val="24"/>
        </w:rPr>
        <w:t>保基金子账户项目进行公开招标，欢迎符合资格条件的国内投标人参加投标。</w:t>
      </w:r>
    </w:p>
    <w:p w14:paraId="1DDFE627" w14:textId="77777777" w:rsidR="00404631" w:rsidRDefault="00C250AC">
      <w:pPr>
        <w:pStyle w:val="20"/>
        <w:ind w:firstLineChars="200" w:firstLine="482"/>
        <w:rPr>
          <w:rFonts w:cs="宋体"/>
          <w:bCs/>
          <w:sz w:val="24"/>
          <w:szCs w:val="24"/>
        </w:rPr>
      </w:pPr>
      <w:r>
        <w:rPr>
          <w:rFonts w:cs="宋体" w:hint="eastAsia"/>
          <w:bCs/>
          <w:sz w:val="24"/>
          <w:szCs w:val="24"/>
        </w:rPr>
        <w:t>一、项目基本情况</w:t>
      </w:r>
      <w:bookmarkEnd w:id="4"/>
      <w:bookmarkEnd w:id="5"/>
      <w:bookmarkEnd w:id="6"/>
      <w:bookmarkEnd w:id="7"/>
    </w:p>
    <w:p w14:paraId="318D330C"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项目编号：TZCG-2021-CF008-财政</w:t>
      </w:r>
    </w:p>
    <w:bookmarkEnd w:id="8"/>
    <w:p w14:paraId="10EC14C6" w14:textId="77777777" w:rsidR="00404631" w:rsidRDefault="00C250AC">
      <w:pPr>
        <w:spacing w:line="360" w:lineRule="auto"/>
        <w:ind w:firstLineChars="200" w:firstLine="480"/>
      </w:pPr>
      <w:r>
        <w:rPr>
          <w:rFonts w:ascii="宋体" w:hAnsi="宋体" w:cs="宋体" w:hint="eastAsia"/>
          <w:sz w:val="24"/>
        </w:rPr>
        <w:t>项目名称：台州市城乡居民</w:t>
      </w:r>
      <w:proofErr w:type="gramStart"/>
      <w:r>
        <w:rPr>
          <w:rFonts w:ascii="宋体" w:hAnsi="宋体" w:cs="宋体" w:hint="eastAsia"/>
          <w:sz w:val="24"/>
        </w:rPr>
        <w:t>医</w:t>
      </w:r>
      <w:proofErr w:type="gramEnd"/>
      <w:r>
        <w:rPr>
          <w:rFonts w:ascii="宋体" w:hAnsi="宋体" w:cs="宋体" w:hint="eastAsia"/>
          <w:sz w:val="24"/>
        </w:rPr>
        <w:t>保基金子账户项目</w:t>
      </w:r>
    </w:p>
    <w:tbl>
      <w:tblPr>
        <w:tblStyle w:val="af0"/>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6"/>
        <w:gridCol w:w="5005"/>
        <w:gridCol w:w="1911"/>
      </w:tblGrid>
      <w:tr w:rsidR="00404631" w14:paraId="0E62780C" w14:textId="77777777">
        <w:trPr>
          <w:trHeight w:val="567"/>
          <w:jc w:val="center"/>
        </w:trPr>
        <w:tc>
          <w:tcPr>
            <w:tcW w:w="1606" w:type="dxa"/>
            <w:vAlign w:val="center"/>
          </w:tcPr>
          <w:p w14:paraId="4BE5B95C" w14:textId="77777777" w:rsidR="00404631" w:rsidRDefault="00C250AC">
            <w:pPr>
              <w:jc w:val="center"/>
              <w:rPr>
                <w:rFonts w:ascii="宋体" w:hAnsi="宋体" w:cs="宋体"/>
                <w:b/>
                <w:bCs/>
                <w:sz w:val="24"/>
              </w:rPr>
            </w:pPr>
            <w:bookmarkStart w:id="9" w:name="_Toc35393622"/>
            <w:bookmarkStart w:id="10" w:name="_Toc28359080"/>
            <w:bookmarkStart w:id="11" w:name="_Toc35393791"/>
            <w:bookmarkStart w:id="12" w:name="_Toc28359003"/>
            <w:proofErr w:type="gramStart"/>
            <w:r>
              <w:rPr>
                <w:rFonts w:ascii="宋体" w:hAnsi="宋体" w:cs="宋体" w:hint="eastAsia"/>
                <w:b/>
                <w:bCs/>
                <w:sz w:val="24"/>
              </w:rPr>
              <w:t>标项号</w:t>
            </w:r>
            <w:proofErr w:type="gramEnd"/>
          </w:p>
        </w:tc>
        <w:tc>
          <w:tcPr>
            <w:tcW w:w="5005" w:type="dxa"/>
            <w:vAlign w:val="center"/>
          </w:tcPr>
          <w:p w14:paraId="4704D88F" w14:textId="77777777" w:rsidR="00404631" w:rsidRDefault="00C250AC">
            <w:pPr>
              <w:jc w:val="center"/>
              <w:rPr>
                <w:rFonts w:ascii="宋体" w:hAnsi="宋体" w:cs="宋体"/>
                <w:b/>
                <w:bCs/>
                <w:sz w:val="24"/>
              </w:rPr>
            </w:pPr>
            <w:proofErr w:type="gramStart"/>
            <w:r>
              <w:rPr>
                <w:rFonts w:ascii="宋体" w:hAnsi="宋体" w:cs="宋体" w:hint="eastAsia"/>
                <w:b/>
                <w:bCs/>
                <w:sz w:val="24"/>
              </w:rPr>
              <w:t>标项名称</w:t>
            </w:r>
            <w:proofErr w:type="gramEnd"/>
          </w:p>
        </w:tc>
        <w:tc>
          <w:tcPr>
            <w:tcW w:w="1911" w:type="dxa"/>
            <w:vAlign w:val="center"/>
          </w:tcPr>
          <w:p w14:paraId="1FF4D37F" w14:textId="77777777" w:rsidR="00404631" w:rsidRDefault="00C250AC">
            <w:pPr>
              <w:jc w:val="center"/>
              <w:rPr>
                <w:rFonts w:ascii="宋体" w:hAnsi="宋体" w:cs="宋体"/>
                <w:b/>
                <w:bCs/>
                <w:sz w:val="24"/>
              </w:rPr>
            </w:pPr>
            <w:r>
              <w:rPr>
                <w:rFonts w:ascii="宋体" w:hAnsi="宋体" w:cs="宋体" w:hint="eastAsia"/>
                <w:b/>
                <w:bCs/>
                <w:sz w:val="24"/>
              </w:rPr>
              <w:t>数量</w:t>
            </w:r>
          </w:p>
        </w:tc>
      </w:tr>
      <w:tr w:rsidR="00404631" w14:paraId="36277747" w14:textId="77777777">
        <w:trPr>
          <w:trHeight w:val="567"/>
          <w:jc w:val="center"/>
        </w:trPr>
        <w:tc>
          <w:tcPr>
            <w:tcW w:w="1606" w:type="dxa"/>
            <w:vAlign w:val="center"/>
          </w:tcPr>
          <w:p w14:paraId="72A40DB8" w14:textId="77777777" w:rsidR="00404631" w:rsidRDefault="00C250AC">
            <w:pPr>
              <w:jc w:val="center"/>
              <w:rPr>
                <w:rFonts w:ascii="宋体" w:hAnsi="宋体" w:cs="宋体"/>
                <w:sz w:val="24"/>
              </w:rPr>
            </w:pPr>
            <w:r>
              <w:rPr>
                <w:rFonts w:ascii="宋体" w:hAnsi="宋体" w:cs="宋体" w:hint="eastAsia"/>
                <w:sz w:val="24"/>
              </w:rPr>
              <w:t>1</w:t>
            </w:r>
          </w:p>
        </w:tc>
        <w:tc>
          <w:tcPr>
            <w:tcW w:w="5005" w:type="dxa"/>
            <w:vAlign w:val="center"/>
          </w:tcPr>
          <w:p w14:paraId="1AAF2FE0" w14:textId="77777777" w:rsidR="00404631" w:rsidRDefault="00C250AC">
            <w:pPr>
              <w:jc w:val="center"/>
              <w:rPr>
                <w:rFonts w:ascii="宋体" w:hAnsi="宋体" w:cs="宋体"/>
                <w:sz w:val="24"/>
              </w:rPr>
            </w:pPr>
            <w:r>
              <w:rPr>
                <w:rFonts w:ascii="宋体" w:hAnsi="宋体" w:cs="宋体" w:hint="eastAsia"/>
                <w:sz w:val="24"/>
              </w:rPr>
              <w:t>台州市城乡居民</w:t>
            </w:r>
            <w:proofErr w:type="gramStart"/>
            <w:r>
              <w:rPr>
                <w:rFonts w:ascii="宋体" w:hAnsi="宋体" w:cs="宋体" w:hint="eastAsia"/>
                <w:sz w:val="24"/>
              </w:rPr>
              <w:t>医</w:t>
            </w:r>
            <w:proofErr w:type="gramEnd"/>
            <w:r>
              <w:rPr>
                <w:rFonts w:ascii="宋体" w:hAnsi="宋体" w:cs="宋体" w:hint="eastAsia"/>
                <w:sz w:val="24"/>
              </w:rPr>
              <w:t>保基金子账户</w:t>
            </w:r>
          </w:p>
        </w:tc>
        <w:tc>
          <w:tcPr>
            <w:tcW w:w="1911" w:type="dxa"/>
            <w:vAlign w:val="center"/>
          </w:tcPr>
          <w:p w14:paraId="4DCC6ABB" w14:textId="77777777" w:rsidR="00404631" w:rsidRDefault="00C250AC">
            <w:pPr>
              <w:jc w:val="center"/>
              <w:rPr>
                <w:rFonts w:ascii="宋体" w:hAnsi="宋体" w:cs="宋体"/>
                <w:sz w:val="24"/>
              </w:rPr>
            </w:pPr>
            <w:r>
              <w:rPr>
                <w:rFonts w:ascii="宋体" w:hAnsi="宋体" w:cs="宋体" w:hint="eastAsia"/>
                <w:sz w:val="24"/>
              </w:rPr>
              <w:t>1</w:t>
            </w:r>
          </w:p>
        </w:tc>
      </w:tr>
    </w:tbl>
    <w:p w14:paraId="2317B57D" w14:textId="77777777" w:rsidR="00404631" w:rsidRDefault="00404631">
      <w:pPr>
        <w:pStyle w:val="20"/>
        <w:tabs>
          <w:tab w:val="clear" w:pos="8280"/>
          <w:tab w:val="left" w:pos="9660"/>
        </w:tabs>
        <w:ind w:right="23" w:firstLineChars="200" w:firstLine="482"/>
        <w:jc w:val="left"/>
        <w:rPr>
          <w:rFonts w:cs="宋体"/>
          <w:bCs/>
          <w:sz w:val="24"/>
          <w:szCs w:val="24"/>
        </w:rPr>
      </w:pPr>
    </w:p>
    <w:p w14:paraId="5F9A35F4" w14:textId="77777777" w:rsidR="00404631" w:rsidRDefault="00C250AC">
      <w:pPr>
        <w:pStyle w:val="20"/>
        <w:tabs>
          <w:tab w:val="clear" w:pos="8280"/>
          <w:tab w:val="left" w:pos="9660"/>
        </w:tabs>
        <w:ind w:right="23" w:firstLineChars="200" w:firstLine="482"/>
        <w:jc w:val="left"/>
        <w:rPr>
          <w:rFonts w:cs="宋体"/>
          <w:bCs/>
          <w:sz w:val="24"/>
          <w:szCs w:val="24"/>
        </w:rPr>
      </w:pPr>
      <w:r>
        <w:rPr>
          <w:rFonts w:cs="宋体" w:hint="eastAsia"/>
          <w:bCs/>
          <w:sz w:val="24"/>
          <w:szCs w:val="24"/>
        </w:rPr>
        <w:t>二、投标人的资格要求</w:t>
      </w:r>
      <w:bookmarkEnd w:id="9"/>
      <w:bookmarkEnd w:id="10"/>
      <w:bookmarkEnd w:id="11"/>
      <w:bookmarkEnd w:id="12"/>
    </w:p>
    <w:p w14:paraId="3A14BEA9" w14:textId="77777777" w:rsidR="00404631" w:rsidRDefault="00C250AC">
      <w:pPr>
        <w:spacing w:line="360" w:lineRule="auto"/>
        <w:ind w:left="12" w:firstLineChars="200" w:firstLine="480"/>
        <w:jc w:val="left"/>
        <w:rPr>
          <w:rFonts w:ascii="宋体" w:hAnsi="宋体" w:cs="宋体"/>
          <w:sz w:val="24"/>
        </w:rPr>
      </w:pPr>
      <w:r>
        <w:rPr>
          <w:rFonts w:ascii="宋体" w:hAnsi="宋体" w:cs="宋体" w:hint="eastAsia"/>
          <w:sz w:val="24"/>
        </w:rPr>
        <w:t>（一）满足《中华人民共和国政府采购法》第二十二条规定。</w:t>
      </w:r>
    </w:p>
    <w:p w14:paraId="48E33E3F" w14:textId="77777777" w:rsidR="00404631" w:rsidRDefault="00C250AC">
      <w:pPr>
        <w:numPr>
          <w:ilvl w:val="255"/>
          <w:numId w:val="0"/>
        </w:numPr>
        <w:spacing w:line="360" w:lineRule="auto"/>
        <w:ind w:left="12" w:firstLineChars="200" w:firstLine="480"/>
        <w:jc w:val="left"/>
        <w:rPr>
          <w:rFonts w:ascii="宋体" w:hAnsi="宋体" w:cs="宋体"/>
          <w:sz w:val="24"/>
        </w:rPr>
      </w:pPr>
      <w:bookmarkStart w:id="13" w:name="_Toc28359081"/>
      <w:bookmarkStart w:id="14" w:name="_Toc35393792"/>
      <w:bookmarkStart w:id="15" w:name="_Toc35393623"/>
      <w:bookmarkStart w:id="16" w:name="_Toc28359004"/>
      <w:r>
        <w:rPr>
          <w:rFonts w:ascii="宋体" w:hAnsi="宋体" w:cs="宋体" w:hint="eastAsia"/>
          <w:sz w:val="24"/>
        </w:rPr>
        <w:t>（二）本项目的特定资格要求：</w:t>
      </w:r>
      <w:r>
        <w:rPr>
          <w:rFonts w:ascii="宋体" w:hAnsi="宋体" w:cs="宋体" w:hint="eastAsia"/>
          <w:b/>
          <w:bCs/>
          <w:sz w:val="24"/>
        </w:rPr>
        <w:t>台州市本级社保基金专户开户银行</w:t>
      </w:r>
      <w:r>
        <w:rPr>
          <w:rFonts w:ascii="宋体" w:hAnsi="宋体" w:cs="宋体" w:hint="eastAsia"/>
          <w:sz w:val="24"/>
        </w:rPr>
        <w:t>，具体指中国工商银行股份有限公司台州分行、中国农业银行股份有限公司台州经济开发区支行、中国银行股份有限公司台州市分行、中国建设银行股份有限公司台州分行、上海浦东发展银行股份有限公司台州分行。银行参与投标应符合以下条件：</w:t>
      </w:r>
    </w:p>
    <w:p w14:paraId="50D7E375" w14:textId="77777777" w:rsidR="00404631" w:rsidRDefault="00C250AC">
      <w:pPr>
        <w:numPr>
          <w:ilvl w:val="255"/>
          <w:numId w:val="0"/>
        </w:numPr>
        <w:spacing w:line="360" w:lineRule="auto"/>
        <w:ind w:left="12" w:firstLineChars="200" w:firstLine="480"/>
        <w:jc w:val="left"/>
        <w:rPr>
          <w:rFonts w:ascii="宋体" w:hAnsi="宋体" w:cs="宋体"/>
          <w:sz w:val="24"/>
        </w:rPr>
      </w:pPr>
      <w:r>
        <w:rPr>
          <w:rFonts w:ascii="宋体" w:hAnsi="宋体" w:cs="宋体" w:hint="eastAsia"/>
          <w:sz w:val="24"/>
        </w:rPr>
        <w:t>1.依法开展经营活动，内部管理机制健全，具有较强的风险控制能力，近3年内在经营活动中无重大违法违规记录、未发生金融风险及重大违约事件；</w:t>
      </w:r>
    </w:p>
    <w:p w14:paraId="053DE0EA" w14:textId="77777777" w:rsidR="00404631" w:rsidRDefault="00C250AC">
      <w:pPr>
        <w:numPr>
          <w:ilvl w:val="255"/>
          <w:numId w:val="0"/>
        </w:numPr>
        <w:spacing w:line="360" w:lineRule="auto"/>
        <w:ind w:left="12" w:firstLineChars="200" w:firstLine="480"/>
        <w:jc w:val="left"/>
        <w:rPr>
          <w:rFonts w:ascii="宋体" w:hAnsi="宋体" w:cs="宋体"/>
          <w:sz w:val="24"/>
        </w:rPr>
      </w:pPr>
      <w:r>
        <w:rPr>
          <w:rFonts w:ascii="宋体" w:hAnsi="宋体" w:cs="宋体" w:hint="eastAsia"/>
          <w:sz w:val="24"/>
        </w:rPr>
        <w:t>2.投标人应具有先进的资金汇划系统，保障财政资金安全、及时、准确支付；</w:t>
      </w:r>
    </w:p>
    <w:p w14:paraId="31EA2994" w14:textId="77777777" w:rsidR="00404631" w:rsidRDefault="00C250AC">
      <w:pPr>
        <w:spacing w:line="360" w:lineRule="auto"/>
        <w:ind w:left="12" w:firstLineChars="200" w:firstLine="480"/>
        <w:jc w:val="left"/>
        <w:rPr>
          <w:rFonts w:ascii="宋体" w:hAnsi="宋体" w:cs="宋体"/>
          <w:sz w:val="24"/>
        </w:rPr>
      </w:pPr>
      <w:r>
        <w:rPr>
          <w:rFonts w:ascii="宋体" w:hAnsi="宋体" w:cs="宋体" w:hint="eastAsia"/>
          <w:sz w:val="24"/>
        </w:rPr>
        <w:t>3.内控制度完善，操作管理规范，提供优质服务；</w:t>
      </w:r>
    </w:p>
    <w:p w14:paraId="7F49F1EC" w14:textId="77777777" w:rsidR="00404631" w:rsidRDefault="00C250AC">
      <w:pPr>
        <w:spacing w:line="360" w:lineRule="auto"/>
        <w:ind w:left="12" w:firstLineChars="200" w:firstLine="480"/>
        <w:jc w:val="left"/>
        <w:rPr>
          <w:rFonts w:ascii="宋体" w:hAnsi="宋体" w:cs="宋体"/>
          <w:sz w:val="24"/>
        </w:rPr>
      </w:pPr>
      <w:r>
        <w:rPr>
          <w:rFonts w:ascii="宋体" w:hAnsi="宋体" w:cs="宋体" w:hint="eastAsia"/>
          <w:sz w:val="24"/>
        </w:rPr>
        <w:t>4.本项目拒绝联合体投标。</w:t>
      </w:r>
    </w:p>
    <w:p w14:paraId="52D2DECC" w14:textId="77777777" w:rsidR="00404631" w:rsidRDefault="00C250AC">
      <w:pPr>
        <w:spacing w:line="360" w:lineRule="auto"/>
        <w:ind w:firstLineChars="200" w:firstLine="480"/>
        <w:jc w:val="left"/>
        <w:rPr>
          <w:rFonts w:ascii="宋体" w:hAnsi="宋体" w:cs="宋体"/>
          <w:sz w:val="24"/>
        </w:rPr>
      </w:pPr>
      <w:r>
        <w:rPr>
          <w:rFonts w:ascii="宋体" w:hAnsi="宋体" w:cs="宋体" w:hint="eastAsia"/>
          <w:sz w:val="24"/>
        </w:rPr>
        <w:t>（三）信用记录：未被列入“信用中国”失信被执行人或重大税收违法案件当事人名单；未处于“中国政府采购网”</w:t>
      </w:r>
      <w:hyperlink r:id="rId10" w:history="1">
        <w:r>
          <w:rPr>
            <w:rFonts w:ascii="宋体" w:hAnsi="宋体" w:cs="宋体" w:hint="eastAsia"/>
            <w:sz w:val="24"/>
          </w:rPr>
          <w:t>政府采购严重违法失信行为信息记录中的禁止参加政府采购活动期间。</w:t>
        </w:r>
      </w:hyperlink>
    </w:p>
    <w:p w14:paraId="7EBA1FE2" w14:textId="77777777" w:rsidR="00404631" w:rsidRDefault="00C250AC">
      <w:pPr>
        <w:spacing w:line="360" w:lineRule="auto"/>
        <w:ind w:firstLineChars="200" w:firstLine="480"/>
        <w:jc w:val="left"/>
        <w:rPr>
          <w:rFonts w:ascii="宋体" w:hAnsi="宋体" w:cs="宋体"/>
          <w:sz w:val="24"/>
        </w:rPr>
      </w:pPr>
      <w:r>
        <w:rPr>
          <w:rFonts w:ascii="宋体" w:hAnsi="宋体" w:cs="宋体" w:hint="eastAsia"/>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14:paraId="456610E5" w14:textId="77777777" w:rsidR="00404631" w:rsidRDefault="00C250AC">
      <w:pPr>
        <w:pStyle w:val="20"/>
        <w:tabs>
          <w:tab w:val="clear" w:pos="8280"/>
          <w:tab w:val="left" w:pos="9660"/>
        </w:tabs>
        <w:ind w:right="23" w:firstLineChars="200" w:firstLine="482"/>
        <w:jc w:val="left"/>
        <w:rPr>
          <w:rFonts w:cs="宋体"/>
          <w:bCs/>
          <w:sz w:val="24"/>
          <w:szCs w:val="24"/>
        </w:rPr>
      </w:pPr>
      <w:r>
        <w:rPr>
          <w:rFonts w:cs="宋体" w:hint="eastAsia"/>
          <w:bCs/>
          <w:sz w:val="24"/>
          <w:szCs w:val="24"/>
        </w:rPr>
        <w:t>三、获取招标文件</w:t>
      </w:r>
      <w:bookmarkEnd w:id="13"/>
      <w:bookmarkEnd w:id="14"/>
      <w:bookmarkEnd w:id="15"/>
      <w:bookmarkEnd w:id="16"/>
    </w:p>
    <w:p w14:paraId="77A2FB54" w14:textId="77777777" w:rsidR="00404631" w:rsidRDefault="00C250AC">
      <w:pPr>
        <w:spacing w:line="360" w:lineRule="auto"/>
        <w:ind w:firstLineChars="200" w:firstLine="480"/>
        <w:jc w:val="left"/>
        <w:rPr>
          <w:rFonts w:ascii="宋体" w:hAnsi="宋体" w:cs="宋体"/>
          <w:sz w:val="24"/>
        </w:rPr>
      </w:pPr>
      <w:r>
        <w:rPr>
          <w:rFonts w:ascii="宋体" w:hAnsi="宋体" w:cs="宋体" w:hint="eastAsia"/>
          <w:sz w:val="24"/>
        </w:rPr>
        <w:t>（一）时间：</w:t>
      </w:r>
      <w:r>
        <w:rPr>
          <w:rFonts w:ascii="宋体" w:hAnsi="宋体" w:cs="宋体" w:hint="eastAsia"/>
          <w:sz w:val="24"/>
          <w:u w:val="single"/>
        </w:rPr>
        <w:t>2021年12月21日</w:t>
      </w:r>
      <w:r>
        <w:rPr>
          <w:rFonts w:ascii="宋体" w:hAnsi="宋体" w:cs="宋体" w:hint="eastAsia"/>
          <w:sz w:val="24"/>
        </w:rPr>
        <w:t>至</w:t>
      </w:r>
      <w:r>
        <w:rPr>
          <w:rFonts w:ascii="宋体" w:hAnsi="宋体" w:cs="宋体" w:hint="eastAsia"/>
          <w:sz w:val="24"/>
          <w:u w:val="single"/>
        </w:rPr>
        <w:t>2021年12月23日</w:t>
      </w:r>
    </w:p>
    <w:p w14:paraId="4290B310" w14:textId="77777777" w:rsidR="00404631" w:rsidRDefault="00C250AC">
      <w:pPr>
        <w:spacing w:line="360" w:lineRule="auto"/>
        <w:ind w:firstLineChars="200" w:firstLine="480"/>
        <w:jc w:val="left"/>
        <w:rPr>
          <w:rFonts w:ascii="宋体" w:hAnsi="宋体" w:cs="宋体"/>
          <w:sz w:val="24"/>
        </w:rPr>
      </w:pPr>
      <w:r>
        <w:rPr>
          <w:rFonts w:ascii="宋体" w:hAnsi="宋体" w:cs="宋体" w:hint="eastAsia"/>
          <w:sz w:val="24"/>
        </w:rPr>
        <w:lastRenderedPageBreak/>
        <w:t>（二）方式：浙江政府采购网（</w:t>
      </w:r>
      <w:r>
        <w:rPr>
          <w:rFonts w:ascii="宋体" w:hAnsi="宋体" w:cs="宋体"/>
          <w:sz w:val="24"/>
        </w:rPr>
        <w:t>https://zfcg.czt.zj.gov.cn</w:t>
      </w:r>
      <w:r>
        <w:rPr>
          <w:rFonts w:ascii="宋体" w:hAnsi="宋体" w:cs="宋体" w:hint="eastAsia"/>
          <w:sz w:val="24"/>
        </w:rPr>
        <w:t>）免费下载</w:t>
      </w:r>
    </w:p>
    <w:p w14:paraId="443235DE" w14:textId="77777777" w:rsidR="00404631" w:rsidRDefault="00C250AC">
      <w:pPr>
        <w:pStyle w:val="20"/>
        <w:ind w:right="0" w:firstLineChars="200" w:firstLine="482"/>
        <w:rPr>
          <w:rFonts w:cs="宋体"/>
          <w:bCs/>
          <w:sz w:val="24"/>
          <w:szCs w:val="24"/>
        </w:rPr>
      </w:pPr>
      <w:bookmarkStart w:id="17" w:name="_Toc28359005"/>
      <w:bookmarkStart w:id="18" w:name="_Toc35393624"/>
      <w:bookmarkStart w:id="19" w:name="_Toc35393793"/>
      <w:bookmarkStart w:id="20" w:name="_Toc28359082"/>
      <w:r>
        <w:rPr>
          <w:rFonts w:cs="宋体" w:hint="eastAsia"/>
          <w:bCs/>
          <w:sz w:val="24"/>
          <w:szCs w:val="24"/>
        </w:rPr>
        <w:t>四、提交投标文件</w:t>
      </w:r>
      <w:bookmarkEnd w:id="17"/>
      <w:bookmarkEnd w:id="18"/>
      <w:bookmarkEnd w:id="19"/>
      <w:bookmarkEnd w:id="20"/>
    </w:p>
    <w:p w14:paraId="5549634F" w14:textId="77777777" w:rsidR="00404631" w:rsidRDefault="00C250AC">
      <w:pPr>
        <w:spacing w:line="360" w:lineRule="auto"/>
        <w:ind w:firstLineChars="200" w:firstLine="480"/>
        <w:jc w:val="left"/>
        <w:rPr>
          <w:rFonts w:ascii="宋体" w:hAnsi="宋体" w:cs="宋体"/>
          <w:sz w:val="24"/>
        </w:rPr>
      </w:pPr>
      <w:bookmarkStart w:id="21" w:name="_Toc35393625"/>
      <w:bookmarkStart w:id="22" w:name="_Toc28359007"/>
      <w:bookmarkStart w:id="23" w:name="_Toc35393794"/>
      <w:bookmarkStart w:id="24" w:name="_Toc28359084"/>
      <w:r>
        <w:rPr>
          <w:rFonts w:ascii="宋体" w:hAnsi="宋体" w:cs="宋体" w:hint="eastAsia"/>
          <w:sz w:val="24"/>
        </w:rPr>
        <w:t>（一）截止时间（开标时间）：</w:t>
      </w:r>
      <w:r>
        <w:rPr>
          <w:rFonts w:ascii="宋体" w:hAnsi="宋体" w:cs="宋体" w:hint="eastAsia"/>
          <w:bCs/>
          <w:sz w:val="24"/>
          <w:u w:val="single"/>
        </w:rPr>
        <w:t>2021年</w:t>
      </w:r>
      <w:r>
        <w:rPr>
          <w:rFonts w:ascii="宋体" w:hAnsi="宋体" w:cs="宋体" w:hint="eastAsia"/>
          <w:sz w:val="24"/>
          <w:u w:val="single"/>
        </w:rPr>
        <w:t>12</w:t>
      </w:r>
      <w:r>
        <w:rPr>
          <w:rFonts w:ascii="宋体" w:hAnsi="宋体" w:cs="宋体" w:hint="eastAsia"/>
          <w:bCs/>
          <w:sz w:val="24"/>
          <w:u w:val="single"/>
        </w:rPr>
        <w:t>月</w:t>
      </w:r>
      <w:r>
        <w:rPr>
          <w:rFonts w:ascii="宋体" w:hAnsi="宋体" w:cs="宋体" w:hint="eastAsia"/>
          <w:sz w:val="24"/>
          <w:u w:val="single"/>
        </w:rPr>
        <w:t>30</w:t>
      </w:r>
      <w:r>
        <w:rPr>
          <w:rFonts w:ascii="宋体" w:hAnsi="宋体" w:cs="宋体" w:hint="eastAsia"/>
          <w:bCs/>
          <w:sz w:val="24"/>
          <w:u w:val="single"/>
        </w:rPr>
        <w:t>日9点整</w:t>
      </w:r>
      <w:r>
        <w:rPr>
          <w:rFonts w:ascii="宋体" w:hAnsi="宋体" w:cs="宋体" w:hint="eastAsia"/>
          <w:sz w:val="24"/>
        </w:rPr>
        <w:t>（北京时间）</w:t>
      </w:r>
    </w:p>
    <w:p w14:paraId="7B73A97C" w14:textId="77777777" w:rsidR="00404631" w:rsidRDefault="00C250AC">
      <w:pPr>
        <w:spacing w:line="360" w:lineRule="auto"/>
        <w:ind w:firstLineChars="200" w:firstLine="480"/>
        <w:jc w:val="left"/>
        <w:rPr>
          <w:rFonts w:ascii="宋体" w:hAnsi="宋体" w:cs="宋体"/>
          <w:sz w:val="24"/>
        </w:rPr>
      </w:pPr>
      <w:r>
        <w:rPr>
          <w:rFonts w:ascii="宋体" w:hAnsi="宋体" w:cs="宋体" w:hint="eastAsia"/>
          <w:sz w:val="24"/>
        </w:rPr>
        <w:t>（二）投标网址：浙江政府采购云平台（http://www.zcygov.cn），进入竞标项目内按规定进行报名及投标。</w:t>
      </w:r>
    </w:p>
    <w:bookmarkEnd w:id="21"/>
    <w:bookmarkEnd w:id="22"/>
    <w:bookmarkEnd w:id="23"/>
    <w:bookmarkEnd w:id="24"/>
    <w:p w14:paraId="1F39E772" w14:textId="77777777" w:rsidR="00404631" w:rsidRDefault="00C250AC">
      <w:pPr>
        <w:pStyle w:val="2"/>
        <w:spacing w:after="0" w:line="360" w:lineRule="auto"/>
        <w:ind w:leftChars="0" w:left="0" w:firstLineChars="200" w:firstLine="482"/>
        <w:rPr>
          <w:rFonts w:ascii="宋体" w:hAnsi="宋体" w:cs="宋体"/>
          <w:b/>
          <w:bCs/>
          <w:kern w:val="0"/>
          <w:sz w:val="24"/>
        </w:rPr>
      </w:pPr>
      <w:r>
        <w:rPr>
          <w:rFonts w:ascii="宋体" w:hAnsi="宋体" w:cs="宋体" w:hint="eastAsia"/>
          <w:b/>
          <w:bCs/>
          <w:kern w:val="0"/>
          <w:sz w:val="24"/>
        </w:rPr>
        <w:t>五、发布公告</w:t>
      </w:r>
    </w:p>
    <w:p w14:paraId="0B70BB63" w14:textId="77777777" w:rsidR="00404631" w:rsidRDefault="00C250AC">
      <w:pPr>
        <w:pStyle w:val="2"/>
        <w:spacing w:after="0" w:line="360" w:lineRule="auto"/>
        <w:ind w:leftChars="0" w:left="0" w:firstLineChars="200" w:firstLine="480"/>
        <w:rPr>
          <w:rFonts w:ascii="宋体" w:hAnsi="宋体" w:cs="宋体"/>
          <w:kern w:val="0"/>
          <w:sz w:val="24"/>
        </w:rPr>
      </w:pPr>
      <w:r>
        <w:rPr>
          <w:rFonts w:ascii="宋体" w:hAnsi="宋体" w:cs="宋体" w:hint="eastAsia"/>
          <w:sz w:val="24"/>
        </w:rPr>
        <w:t>（一）公告网址：</w:t>
      </w:r>
      <w:r>
        <w:rPr>
          <w:rFonts w:ascii="宋体" w:hAnsi="宋体" w:cs="宋体" w:hint="eastAsia"/>
          <w:kern w:val="0"/>
          <w:sz w:val="24"/>
        </w:rPr>
        <w:t>浙江政府采购网（</w:t>
      </w:r>
      <w:r>
        <w:rPr>
          <w:rFonts w:ascii="宋体" w:hAnsi="宋体" w:cs="宋体" w:hint="eastAsia"/>
          <w:sz w:val="24"/>
        </w:rPr>
        <w:t>https://zfcg.czt.zj.gov.cn</w:t>
      </w:r>
      <w:r>
        <w:rPr>
          <w:rFonts w:ascii="宋体" w:hAnsi="宋体" w:cs="宋体" w:hint="eastAsia"/>
          <w:kern w:val="0"/>
          <w:sz w:val="24"/>
        </w:rPr>
        <w:t>）、台州市公共资源交易网（https://tzztb.zjtz.gov.cn）</w:t>
      </w:r>
    </w:p>
    <w:p w14:paraId="7ED17690" w14:textId="77777777" w:rsidR="00404631" w:rsidRDefault="00C250AC">
      <w:pPr>
        <w:pStyle w:val="2"/>
        <w:spacing w:after="0" w:line="360" w:lineRule="auto"/>
        <w:ind w:leftChars="0" w:left="0" w:firstLineChars="200" w:firstLine="480"/>
        <w:rPr>
          <w:rFonts w:ascii="宋体" w:hAnsi="宋体" w:cs="宋体"/>
          <w:color w:val="FF0000"/>
          <w:kern w:val="0"/>
          <w:sz w:val="24"/>
        </w:rPr>
      </w:pPr>
      <w:r>
        <w:rPr>
          <w:rFonts w:ascii="宋体" w:hAnsi="宋体" w:cs="宋体" w:hint="eastAsia"/>
          <w:sz w:val="24"/>
        </w:rPr>
        <w:t>（二）公告期限：</w:t>
      </w:r>
      <w:r>
        <w:rPr>
          <w:rFonts w:ascii="宋体" w:hAnsi="宋体" w:cs="宋体" w:hint="eastAsia"/>
          <w:kern w:val="0"/>
          <w:sz w:val="24"/>
        </w:rPr>
        <w:t>本公告期限自发布之日起7个工作日</w:t>
      </w:r>
    </w:p>
    <w:p w14:paraId="44BE7BF5" w14:textId="77777777" w:rsidR="00404631" w:rsidRDefault="00C250AC">
      <w:pPr>
        <w:pStyle w:val="20"/>
        <w:ind w:right="0" w:firstLineChars="200" w:firstLine="482"/>
        <w:rPr>
          <w:rFonts w:cs="宋体"/>
          <w:bCs/>
          <w:sz w:val="24"/>
          <w:szCs w:val="24"/>
        </w:rPr>
      </w:pPr>
      <w:bookmarkStart w:id="25" w:name="_Toc35393795"/>
      <w:bookmarkStart w:id="26" w:name="_Toc35393626"/>
      <w:r>
        <w:rPr>
          <w:rFonts w:cs="宋体" w:hint="eastAsia"/>
          <w:bCs/>
          <w:sz w:val="24"/>
          <w:szCs w:val="24"/>
        </w:rPr>
        <w:t>六、</w:t>
      </w:r>
      <w:bookmarkEnd w:id="25"/>
      <w:bookmarkEnd w:id="26"/>
      <w:r>
        <w:rPr>
          <w:rFonts w:cs="宋体" w:hint="eastAsia"/>
          <w:bCs/>
          <w:sz w:val="24"/>
          <w:szCs w:val="24"/>
        </w:rPr>
        <w:t>注册报名</w:t>
      </w:r>
    </w:p>
    <w:p w14:paraId="5AA63367" w14:textId="77777777" w:rsidR="00404631" w:rsidRDefault="00C250AC">
      <w:pPr>
        <w:snapToGrid w:val="0"/>
        <w:spacing w:line="360" w:lineRule="auto"/>
        <w:ind w:firstLineChars="200" w:firstLine="480"/>
        <w:rPr>
          <w:rFonts w:ascii="宋体" w:hAnsi="宋体" w:cs="宋体"/>
          <w:sz w:val="24"/>
        </w:rPr>
      </w:pPr>
      <w:r>
        <w:rPr>
          <w:rFonts w:ascii="宋体" w:hAnsi="宋体" w:cs="宋体" w:hint="eastAsia"/>
          <w:sz w:val="24"/>
        </w:rPr>
        <w:t>投标人需登录浙江省政府采购网（https://zfcg.czt.zj.gov.cn/）进行注册后报名。</w:t>
      </w:r>
    </w:p>
    <w:p w14:paraId="350EE89C" w14:textId="77777777" w:rsidR="00404631" w:rsidRDefault="00C250AC">
      <w:pPr>
        <w:pStyle w:val="20"/>
        <w:ind w:right="0" w:firstLineChars="200" w:firstLine="482"/>
        <w:rPr>
          <w:rFonts w:cs="宋体"/>
          <w:bCs/>
          <w:sz w:val="24"/>
          <w:szCs w:val="24"/>
        </w:rPr>
      </w:pPr>
      <w:bookmarkStart w:id="27" w:name="_Toc35393796"/>
      <w:bookmarkStart w:id="28" w:name="_Toc28359008"/>
      <w:bookmarkStart w:id="29" w:name="_Toc35393627"/>
      <w:bookmarkStart w:id="30" w:name="_Toc28359085"/>
      <w:r>
        <w:rPr>
          <w:rFonts w:cs="宋体" w:hint="eastAsia"/>
          <w:bCs/>
          <w:sz w:val="24"/>
          <w:szCs w:val="24"/>
        </w:rPr>
        <w:t>七、</w:t>
      </w:r>
      <w:bookmarkEnd w:id="27"/>
      <w:bookmarkEnd w:id="28"/>
      <w:bookmarkEnd w:id="29"/>
      <w:bookmarkEnd w:id="30"/>
      <w:r>
        <w:rPr>
          <w:rFonts w:cs="宋体" w:hint="eastAsia"/>
          <w:bCs/>
          <w:sz w:val="24"/>
          <w:szCs w:val="24"/>
        </w:rPr>
        <w:t>联系方式</w:t>
      </w:r>
    </w:p>
    <w:p w14:paraId="17FE7B9F" w14:textId="77777777" w:rsidR="00404631" w:rsidRDefault="00C250AC">
      <w:pPr>
        <w:snapToGrid w:val="0"/>
        <w:spacing w:line="360" w:lineRule="auto"/>
        <w:ind w:firstLineChars="200" w:firstLine="482"/>
        <w:rPr>
          <w:rFonts w:ascii="宋体" w:hAnsi="宋体" w:cs="宋体"/>
          <w:b/>
          <w:bCs/>
          <w:sz w:val="24"/>
        </w:rPr>
      </w:pPr>
      <w:r>
        <w:rPr>
          <w:rFonts w:ascii="宋体" w:hAnsi="宋体" w:cs="宋体" w:hint="eastAsia"/>
          <w:b/>
          <w:bCs/>
          <w:sz w:val="24"/>
        </w:rPr>
        <w:t xml:space="preserve">（一）采购人（受理招标文件相关质疑及答复） </w:t>
      </w:r>
    </w:p>
    <w:p w14:paraId="18D9392A"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名 称：台州市财政局</w:t>
      </w:r>
    </w:p>
    <w:p w14:paraId="6072AEC9"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地 址：</w:t>
      </w:r>
      <w:r>
        <w:rPr>
          <w:rFonts w:ascii="宋体" w:hAnsi="宋体" w:cs="Arial" w:hint="eastAsia"/>
          <w:sz w:val="24"/>
        </w:rPr>
        <w:t>台州市纬一路66号</w:t>
      </w:r>
    </w:p>
    <w:p w14:paraId="2AA84D81"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hint="eastAsia"/>
          <w:kern w:val="0"/>
          <w:sz w:val="24"/>
        </w:rPr>
        <w:t>林女士</w:t>
      </w:r>
      <w:bookmarkStart w:id="31" w:name="_Toc28359086"/>
      <w:bookmarkStart w:id="32" w:name="_Toc28359009"/>
    </w:p>
    <w:p w14:paraId="15B22AB4"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Arial" w:hint="eastAsia"/>
          <w:sz w:val="24"/>
        </w:rPr>
        <w:t>0576-</w:t>
      </w:r>
      <w:r>
        <w:rPr>
          <w:rFonts w:ascii="宋体" w:hAnsi="宋体" w:cs="宋体" w:hint="eastAsia"/>
          <w:kern w:val="0"/>
          <w:sz w:val="24"/>
        </w:rPr>
        <w:t>88200378</w:t>
      </w:r>
    </w:p>
    <w:bookmarkEnd w:id="31"/>
    <w:bookmarkEnd w:id="32"/>
    <w:p w14:paraId="6F1CF0E3" w14:textId="77777777" w:rsidR="00404631" w:rsidRDefault="00C250AC">
      <w:pPr>
        <w:spacing w:line="360" w:lineRule="auto"/>
        <w:ind w:firstLineChars="200" w:firstLine="482"/>
        <w:rPr>
          <w:rFonts w:ascii="宋体" w:hAnsi="宋体" w:cs="宋体"/>
          <w:b/>
          <w:sz w:val="24"/>
        </w:rPr>
      </w:pPr>
      <w:r>
        <w:rPr>
          <w:rFonts w:ascii="宋体" w:hAnsi="宋体" w:cs="宋体" w:hint="eastAsia"/>
          <w:b/>
          <w:bCs/>
          <w:sz w:val="24"/>
        </w:rPr>
        <w:t>（二）采购组织机构</w:t>
      </w:r>
    </w:p>
    <w:p w14:paraId="445228D4" w14:textId="77777777" w:rsidR="00404631" w:rsidRDefault="00C250AC">
      <w:pPr>
        <w:spacing w:line="360" w:lineRule="auto"/>
        <w:ind w:firstLineChars="200" w:firstLine="480"/>
        <w:rPr>
          <w:rFonts w:ascii="宋体" w:hAnsi="宋体" w:cs="宋体"/>
          <w:sz w:val="24"/>
        </w:rPr>
      </w:pPr>
      <w:bookmarkStart w:id="33" w:name="_Toc28359010"/>
      <w:bookmarkStart w:id="34" w:name="_Toc28359087"/>
      <w:r>
        <w:rPr>
          <w:rFonts w:ascii="宋体" w:hAnsi="宋体" w:cs="宋体" w:hint="eastAsia"/>
          <w:sz w:val="24"/>
        </w:rPr>
        <w:t>名 称：台州市政府采购中心</w:t>
      </w:r>
    </w:p>
    <w:p w14:paraId="1EF52A4E"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地 址：台州市市府大道777号</w:t>
      </w:r>
    </w:p>
    <w:p w14:paraId="3E64AB48"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项目联系人：陈先生</w:t>
      </w:r>
    </w:p>
    <w:p w14:paraId="370BC4CB"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联系电话：0576-88325289</w:t>
      </w:r>
    </w:p>
    <w:p w14:paraId="59897F34"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受理联系人：侯女士（受理注册、中标结果相关质疑及答复）</w:t>
      </w:r>
    </w:p>
    <w:p w14:paraId="0AE1D778"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联系电话：0576-</w:t>
      </w:r>
      <w:r>
        <w:rPr>
          <w:rFonts w:ascii="宋体" w:hAnsi="宋体" w:cs="Arial" w:hint="eastAsia"/>
          <w:sz w:val="24"/>
        </w:rPr>
        <w:t>88685121</w:t>
      </w:r>
    </w:p>
    <w:p w14:paraId="1513C773" w14:textId="77777777" w:rsidR="00404631" w:rsidRDefault="00C250AC">
      <w:pPr>
        <w:spacing w:line="360" w:lineRule="auto"/>
        <w:ind w:firstLineChars="200" w:firstLine="482"/>
        <w:rPr>
          <w:rFonts w:ascii="宋体" w:hAnsi="宋体" w:cs="宋体"/>
          <w:b/>
          <w:sz w:val="24"/>
        </w:rPr>
      </w:pPr>
      <w:r>
        <w:rPr>
          <w:rFonts w:ascii="宋体" w:hAnsi="宋体" w:cs="宋体" w:hint="eastAsia"/>
          <w:b/>
          <w:sz w:val="24"/>
        </w:rPr>
        <w:t>（三）同级政府采购监管机构</w:t>
      </w:r>
    </w:p>
    <w:p w14:paraId="32D74ABD"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名 称：</w:t>
      </w:r>
      <w:r>
        <w:rPr>
          <w:rFonts w:ascii="宋体" w:hAnsi="宋体" w:cs="Arial" w:hint="eastAsia"/>
          <w:sz w:val="24"/>
        </w:rPr>
        <w:t>台州市财政局</w:t>
      </w:r>
    </w:p>
    <w:p w14:paraId="085B04D6"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地 址：</w:t>
      </w:r>
      <w:r>
        <w:rPr>
          <w:rFonts w:ascii="宋体" w:hAnsi="宋体" w:cs="Arial" w:hint="eastAsia"/>
          <w:sz w:val="24"/>
        </w:rPr>
        <w:t>台州市纬一路66号</w:t>
      </w:r>
    </w:p>
    <w:p w14:paraId="26D546DB"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联系人：陈女士</w:t>
      </w:r>
    </w:p>
    <w:p w14:paraId="5F0C137A"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lastRenderedPageBreak/>
        <w:t>联系电话：0576-88206705</w:t>
      </w:r>
    </w:p>
    <w:p w14:paraId="6D5419F1" w14:textId="77777777" w:rsidR="00404631" w:rsidRDefault="00C250AC">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 w:val="24"/>
          <w:shd w:val="clear" w:color="auto" w:fill="FFFFFF"/>
        </w:rPr>
      </w:pPr>
      <w:r>
        <w:rPr>
          <w:rFonts w:ascii="宋体" w:hAnsi="宋体" w:cs="宋体" w:hint="eastAsia"/>
          <w:sz w:val="24"/>
          <w:shd w:val="clear" w:color="auto" w:fill="FFFFFF"/>
        </w:rPr>
        <w:t xml:space="preserve"> </w:t>
      </w:r>
    </w:p>
    <w:p w14:paraId="4E741E99" w14:textId="77777777" w:rsidR="00404631" w:rsidRDefault="00C250AC">
      <w:pPr>
        <w:wordWrap w:val="0"/>
        <w:spacing w:line="360" w:lineRule="auto"/>
        <w:jc w:val="righ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台州市政府采购中心  </w:t>
      </w:r>
    </w:p>
    <w:p w14:paraId="57C6AAB9" w14:textId="77777777" w:rsidR="00404631" w:rsidRDefault="00C250AC">
      <w:pPr>
        <w:wordWrap w:val="0"/>
        <w:spacing w:line="360" w:lineRule="auto"/>
        <w:jc w:val="righ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 xml:space="preserve">2021年12月20日   </w:t>
      </w:r>
    </w:p>
    <w:p w14:paraId="7B905E8F" w14:textId="77777777" w:rsidR="00404631" w:rsidRDefault="00C250AC">
      <w:pPr>
        <w:jc w:val="righ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br w:type="page"/>
      </w:r>
    </w:p>
    <w:p w14:paraId="6C888E9B" w14:textId="77777777" w:rsidR="00404631" w:rsidRDefault="00404631">
      <w:pPr>
        <w:pStyle w:val="2"/>
      </w:pPr>
    </w:p>
    <w:p w14:paraId="4DD3B77C" w14:textId="77777777" w:rsidR="00404631" w:rsidRDefault="00C250AC">
      <w:pPr>
        <w:numPr>
          <w:ilvl w:val="0"/>
          <w:numId w:val="4"/>
        </w:numPr>
        <w:spacing w:line="360" w:lineRule="auto"/>
        <w:jc w:val="center"/>
        <w:rPr>
          <w:rFonts w:asciiTheme="minorEastAsia" w:eastAsiaTheme="minorEastAsia" w:hAnsiTheme="minorEastAsia"/>
          <w:b/>
          <w:sz w:val="36"/>
          <w:szCs w:val="36"/>
        </w:rPr>
      </w:pPr>
      <w:bookmarkStart w:id="35" w:name="_Toc25017_WPSOffice_Level1"/>
      <w:bookmarkEnd w:id="33"/>
      <w:bookmarkEnd w:id="34"/>
      <w:r>
        <w:rPr>
          <w:rFonts w:asciiTheme="minorEastAsia" w:eastAsiaTheme="minorEastAsia" w:hAnsiTheme="minorEastAsia" w:hint="eastAsia"/>
          <w:b/>
          <w:sz w:val="36"/>
          <w:szCs w:val="36"/>
        </w:rPr>
        <w:t>投标人须知</w:t>
      </w:r>
      <w:bookmarkEnd w:id="35"/>
    </w:p>
    <w:p w14:paraId="4E32EE88" w14:textId="77777777" w:rsidR="00404631" w:rsidRDefault="00C250AC">
      <w:pPr>
        <w:numPr>
          <w:ilvl w:val="0"/>
          <w:numId w:val="5"/>
        </w:numPr>
        <w:ind w:firstLineChars="200" w:firstLine="482"/>
      </w:pPr>
      <w:r>
        <w:rPr>
          <w:rFonts w:asciiTheme="minorEastAsia" w:eastAsiaTheme="minorEastAsia" w:hAnsiTheme="minorEastAsia" w:hint="eastAsia"/>
          <w:b/>
          <w:sz w:val="24"/>
        </w:rPr>
        <w:t>前附表</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85"/>
        <w:gridCol w:w="6579"/>
      </w:tblGrid>
      <w:tr w:rsidR="00404631" w14:paraId="04D3BF0E"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2F5B31F" w14:textId="77777777" w:rsidR="00404631" w:rsidRDefault="00C250AC">
            <w:pPr>
              <w:spacing w:line="300" w:lineRule="auto"/>
              <w:jc w:val="center"/>
              <w:rPr>
                <w:rFonts w:ascii="宋体" w:hAnsi="宋体" w:cs="宋体"/>
                <w:b/>
                <w:bCs/>
              </w:rPr>
            </w:pPr>
            <w:r>
              <w:rPr>
                <w:rFonts w:ascii="宋体" w:hAnsi="宋体" w:cs="宋体" w:hint="eastAsia"/>
                <w:b/>
                <w:bCs/>
              </w:rPr>
              <w:t>序 号</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6E56C53" w14:textId="77777777" w:rsidR="00404631" w:rsidRDefault="00C250AC">
            <w:pPr>
              <w:spacing w:line="300" w:lineRule="auto"/>
              <w:jc w:val="center"/>
              <w:rPr>
                <w:rFonts w:ascii="宋体" w:hAnsi="宋体" w:cs="宋体"/>
                <w:b/>
                <w:bCs/>
              </w:rPr>
            </w:pPr>
            <w:r>
              <w:rPr>
                <w:rFonts w:ascii="宋体" w:hAnsi="宋体" w:cs="宋体" w:hint="eastAsia"/>
                <w:b/>
                <w:bCs/>
              </w:rPr>
              <w:t>事 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A79919B" w14:textId="77777777" w:rsidR="00404631" w:rsidRDefault="00C250AC">
            <w:pPr>
              <w:spacing w:line="300" w:lineRule="auto"/>
              <w:jc w:val="center"/>
              <w:rPr>
                <w:rFonts w:ascii="宋体" w:hAnsi="宋体" w:cs="宋体"/>
                <w:b/>
                <w:bCs/>
              </w:rPr>
            </w:pPr>
            <w:r>
              <w:rPr>
                <w:rFonts w:ascii="宋体" w:hAnsi="宋体" w:cs="宋体" w:hint="eastAsia"/>
                <w:b/>
                <w:bCs/>
              </w:rPr>
              <w:t>本项目的特别规定</w:t>
            </w:r>
          </w:p>
        </w:tc>
      </w:tr>
      <w:tr w:rsidR="00404631" w14:paraId="5213BA63"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A552419" w14:textId="77777777" w:rsidR="00404631" w:rsidRDefault="00C250AC">
            <w:pPr>
              <w:spacing w:line="300" w:lineRule="auto"/>
              <w:jc w:val="center"/>
              <w:rPr>
                <w:rFonts w:ascii="宋体" w:hAnsi="宋体" w:cs="宋体"/>
              </w:rPr>
            </w:pPr>
            <w:r>
              <w:rPr>
                <w:rFonts w:ascii="宋体" w:hAnsi="宋体" w:cs="宋体" w:hint="eastAsia"/>
              </w:rPr>
              <w:t>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F56ACC6" w14:textId="77777777" w:rsidR="00404631" w:rsidRDefault="00C250AC">
            <w:pPr>
              <w:spacing w:line="300" w:lineRule="auto"/>
              <w:jc w:val="center"/>
              <w:rPr>
                <w:rFonts w:ascii="宋体" w:hAnsi="宋体" w:cs="宋体"/>
              </w:rPr>
            </w:pPr>
            <w:r>
              <w:rPr>
                <w:rFonts w:ascii="宋体" w:hAnsi="宋体" w:cs="宋体" w:hint="eastAsia"/>
              </w:rPr>
              <w:t>是否允许联合体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B2EEBA9" w14:textId="77777777" w:rsidR="00404631" w:rsidRDefault="00C250AC">
            <w:pPr>
              <w:spacing w:line="300" w:lineRule="auto"/>
              <w:ind w:firstLineChars="200" w:firstLine="420"/>
              <w:rPr>
                <w:rFonts w:ascii="宋体" w:hAnsi="宋体" w:cs="宋体"/>
              </w:rPr>
            </w:pPr>
            <w:r>
              <w:rPr>
                <w:rFonts w:ascii="宋体" w:hAnsi="宋体" w:cs="宋体" w:hint="eastAsia"/>
              </w:rPr>
              <w:t>□ 是/☑ 否</w:t>
            </w:r>
          </w:p>
        </w:tc>
      </w:tr>
      <w:tr w:rsidR="00404631" w14:paraId="3B887B30"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9E25BE1" w14:textId="77777777" w:rsidR="00404631" w:rsidRDefault="00C250AC">
            <w:pPr>
              <w:spacing w:line="300" w:lineRule="auto"/>
              <w:jc w:val="center"/>
              <w:rPr>
                <w:rFonts w:ascii="宋体" w:hAnsi="宋体" w:cs="宋体"/>
              </w:rPr>
            </w:pPr>
            <w:r>
              <w:rPr>
                <w:rFonts w:ascii="宋体" w:hAnsi="宋体" w:cs="宋体" w:hint="eastAsia"/>
              </w:rPr>
              <w:t>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BEBA080" w14:textId="77777777" w:rsidR="00404631" w:rsidRDefault="00C250AC">
            <w:pPr>
              <w:spacing w:line="300" w:lineRule="auto"/>
              <w:jc w:val="center"/>
              <w:rPr>
                <w:rFonts w:ascii="宋体" w:hAnsi="宋体" w:cs="宋体"/>
              </w:rPr>
            </w:pPr>
            <w:r>
              <w:rPr>
                <w:rFonts w:ascii="宋体" w:hAnsi="宋体" w:cs="宋体" w:hint="eastAsia"/>
              </w:rPr>
              <w:t>是否允许分包</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9793F90" w14:textId="77777777" w:rsidR="00404631" w:rsidRDefault="00C250AC">
            <w:pPr>
              <w:spacing w:line="300" w:lineRule="auto"/>
              <w:ind w:firstLineChars="200" w:firstLine="420"/>
              <w:rPr>
                <w:rFonts w:ascii="宋体" w:hAnsi="宋体" w:cs="宋体"/>
              </w:rPr>
            </w:pPr>
            <w:r>
              <w:rPr>
                <w:rFonts w:ascii="宋体" w:hAnsi="宋体" w:cs="宋体" w:hint="eastAsia"/>
              </w:rPr>
              <w:t>□ 是（但主体部分不得分包，详见招标需求内容）/☑ 否</w:t>
            </w:r>
          </w:p>
        </w:tc>
      </w:tr>
      <w:tr w:rsidR="00404631" w14:paraId="2A4F2C8E"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DEAAE49" w14:textId="77777777" w:rsidR="00404631" w:rsidRDefault="00C250AC">
            <w:pPr>
              <w:spacing w:line="300" w:lineRule="auto"/>
              <w:jc w:val="center"/>
              <w:rPr>
                <w:rFonts w:ascii="宋体" w:hAnsi="宋体" w:cs="宋体"/>
              </w:rPr>
            </w:pPr>
            <w:r>
              <w:rPr>
                <w:rFonts w:ascii="宋体" w:hAnsi="宋体" w:cs="宋体" w:hint="eastAsia"/>
              </w:rPr>
              <w:t>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F2D1C29" w14:textId="77777777" w:rsidR="00404631" w:rsidRDefault="00C250AC">
            <w:pPr>
              <w:spacing w:line="300" w:lineRule="auto"/>
              <w:jc w:val="center"/>
              <w:rPr>
                <w:rFonts w:ascii="宋体" w:hAnsi="宋体" w:cs="宋体"/>
              </w:rPr>
            </w:pPr>
            <w:r>
              <w:rPr>
                <w:rFonts w:ascii="宋体" w:hAnsi="宋体" w:cs="宋体" w:hint="eastAsia"/>
              </w:rPr>
              <w:t>答疑会或</w:t>
            </w:r>
          </w:p>
          <w:p w14:paraId="709E0B43" w14:textId="77777777" w:rsidR="00404631" w:rsidRDefault="00C250AC">
            <w:pPr>
              <w:spacing w:line="300" w:lineRule="auto"/>
              <w:jc w:val="center"/>
              <w:rPr>
                <w:rFonts w:ascii="宋体" w:hAnsi="宋体" w:cs="宋体"/>
              </w:rPr>
            </w:pPr>
            <w:r>
              <w:rPr>
                <w:rFonts w:ascii="宋体" w:hAnsi="宋体" w:cs="宋体" w:hint="eastAsia"/>
              </w:rPr>
              <w:t>现场踏勘</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A22F648" w14:textId="77777777" w:rsidR="00404631" w:rsidRDefault="00C250AC">
            <w:pPr>
              <w:spacing w:line="300" w:lineRule="auto"/>
              <w:ind w:firstLineChars="200" w:firstLine="420"/>
              <w:rPr>
                <w:rFonts w:ascii="宋体" w:hAnsi="宋体" w:cs="宋体"/>
              </w:rPr>
            </w:pPr>
            <w:r>
              <w:rPr>
                <w:rFonts w:ascii="宋体" w:hAnsi="宋体" w:cs="宋体" w:hint="eastAsia"/>
              </w:rPr>
              <w:t>无</w:t>
            </w:r>
          </w:p>
        </w:tc>
      </w:tr>
      <w:tr w:rsidR="00404631" w14:paraId="106574CE"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6D1BED" w14:textId="77777777" w:rsidR="00404631" w:rsidRDefault="00C250AC">
            <w:pPr>
              <w:spacing w:line="300" w:lineRule="auto"/>
              <w:jc w:val="center"/>
              <w:rPr>
                <w:rFonts w:ascii="宋体" w:hAnsi="宋体" w:cs="宋体"/>
              </w:rPr>
            </w:pPr>
            <w:r>
              <w:rPr>
                <w:rFonts w:ascii="宋体" w:hAnsi="宋体" w:cs="宋体" w:hint="eastAsia"/>
              </w:rPr>
              <w:t>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6D532DC" w14:textId="77777777" w:rsidR="00404631" w:rsidRDefault="00C250AC">
            <w:pPr>
              <w:spacing w:line="300" w:lineRule="auto"/>
              <w:jc w:val="center"/>
              <w:rPr>
                <w:rFonts w:ascii="宋体" w:hAnsi="宋体" w:cs="宋体"/>
              </w:rPr>
            </w:pPr>
            <w:r>
              <w:rPr>
                <w:rFonts w:ascii="宋体" w:hAnsi="宋体" w:cs="宋体" w:hint="eastAsia"/>
              </w:rPr>
              <w:t>投标文件的制作和投标</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0CDAA5" w14:textId="77777777" w:rsidR="00404631" w:rsidRDefault="00C250AC">
            <w:pPr>
              <w:spacing w:line="300" w:lineRule="auto"/>
              <w:ind w:firstLineChars="200" w:firstLine="420"/>
              <w:rPr>
                <w:rFonts w:ascii="宋体" w:hAnsi="宋体" w:cs="宋体"/>
              </w:rPr>
            </w:pPr>
            <w:r>
              <w:rPr>
                <w:rFonts w:ascii="宋体" w:hAnsi="宋体" w:cs="宋体" w:hint="eastAsia"/>
              </w:rPr>
              <w:t>请投标人在投标前仔细阅读《政府采购项目电子交易操作指南》。</w:t>
            </w:r>
          </w:p>
          <w:p w14:paraId="542CB2AC" w14:textId="77777777" w:rsidR="00404631" w:rsidRDefault="00C250AC">
            <w:pPr>
              <w:spacing w:line="300" w:lineRule="auto"/>
              <w:ind w:firstLineChars="200" w:firstLine="420"/>
              <w:rPr>
                <w:rFonts w:ascii="宋体" w:hAnsi="宋体" w:cs="宋体"/>
              </w:rPr>
            </w:pPr>
            <w:r>
              <w:rPr>
                <w:rFonts w:ascii="宋体" w:hAnsi="宋体" w:cs="宋体" w:hint="eastAsia"/>
              </w:rPr>
              <w:t>1.投标文件的制作：投标人按照本项目招标文件和政</w:t>
            </w:r>
            <w:proofErr w:type="gramStart"/>
            <w:r>
              <w:rPr>
                <w:rFonts w:ascii="宋体" w:hAnsi="宋体" w:cs="宋体" w:hint="eastAsia"/>
              </w:rPr>
              <w:t>采云</w:t>
            </w:r>
            <w:proofErr w:type="gramEnd"/>
            <w:r>
              <w:rPr>
                <w:rFonts w:ascii="宋体" w:hAnsi="宋体" w:cs="宋体" w:hint="eastAsia"/>
              </w:rPr>
              <w:t>平台的要求，通过“政</w:t>
            </w:r>
            <w:proofErr w:type="gramStart"/>
            <w:r>
              <w:rPr>
                <w:rFonts w:ascii="宋体" w:hAnsi="宋体" w:cs="宋体" w:hint="eastAsia"/>
              </w:rPr>
              <w:t>采云</w:t>
            </w:r>
            <w:proofErr w:type="gramEnd"/>
            <w:r>
              <w:rPr>
                <w:rFonts w:ascii="宋体" w:hAnsi="宋体" w:cs="宋体" w:hint="eastAsia"/>
              </w:rPr>
              <w:t>电子交易客户端”编制、加密并递交投标文件（下载网址：</w:t>
            </w:r>
            <w:hyperlink r:id="rId11" w:history="1">
              <w:r>
                <w:rPr>
                  <w:rFonts w:ascii="宋体" w:hAnsi="宋体" w:cs="宋体" w:hint="eastAsia"/>
                </w:rPr>
                <w:t>https://zfcg.czt.zj.gov.cn/download/index.html）。</w:t>
              </w:r>
            </w:hyperlink>
          </w:p>
          <w:p w14:paraId="51CF5C4E" w14:textId="77777777" w:rsidR="00404631" w:rsidRDefault="00C250AC">
            <w:pPr>
              <w:spacing w:line="300" w:lineRule="auto"/>
              <w:ind w:firstLineChars="200" w:firstLine="420"/>
              <w:rPr>
                <w:rFonts w:ascii="宋体" w:hAnsi="宋体" w:cs="宋体"/>
              </w:rPr>
            </w:pPr>
            <w:r>
              <w:rPr>
                <w:rFonts w:ascii="宋体" w:hAnsi="宋体" w:cs="宋体" w:hint="eastAsia"/>
              </w:rPr>
              <w:t>2.投标：投标人应当在投标截止时间前（开标当天北京时间</w:t>
            </w:r>
            <w:r>
              <w:rPr>
                <w:rFonts w:ascii="宋体" w:hAnsi="宋体" w:cs="宋体" w:hint="eastAsia"/>
                <w:color w:val="FF0000"/>
                <w:u w:val="single"/>
              </w:rPr>
              <w:t>09:00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14:paraId="1B1504CA" w14:textId="77777777" w:rsidR="00404631" w:rsidRDefault="00C250AC">
            <w:pPr>
              <w:spacing w:line="300" w:lineRule="auto"/>
              <w:ind w:firstLineChars="200" w:firstLine="420"/>
              <w:rPr>
                <w:rFonts w:ascii="宋体" w:hAnsi="宋体" w:cs="宋体"/>
              </w:rPr>
            </w:pPr>
            <w:r>
              <w:rPr>
                <w:rFonts w:ascii="宋体" w:hAnsi="宋体" w:cs="宋体" w:hint="eastAsia"/>
              </w:rPr>
              <w:t>3.投标文件解密：开标当天北京时间</w:t>
            </w:r>
            <w:r>
              <w:rPr>
                <w:rFonts w:ascii="宋体" w:hAnsi="宋体" w:cs="宋体" w:hint="eastAsia"/>
                <w:color w:val="FF0000"/>
                <w:u w:val="single"/>
              </w:rPr>
              <w:t>09:00</w:t>
            </w:r>
            <w:r>
              <w:rPr>
                <w:rFonts w:ascii="宋体" w:hAnsi="宋体" w:cs="宋体" w:hint="eastAsia"/>
              </w:rPr>
              <w:t>系统自动完成解密。</w:t>
            </w:r>
          </w:p>
        </w:tc>
      </w:tr>
      <w:tr w:rsidR="00404631" w14:paraId="0310FA1B"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F3EB7E3" w14:textId="77777777" w:rsidR="00404631" w:rsidRDefault="00C250AC">
            <w:pPr>
              <w:spacing w:line="300" w:lineRule="auto"/>
              <w:jc w:val="center"/>
              <w:rPr>
                <w:rFonts w:ascii="宋体" w:hAnsi="宋体" w:cs="宋体"/>
              </w:rPr>
            </w:pPr>
            <w:r>
              <w:rPr>
                <w:rFonts w:ascii="宋体" w:hAnsi="宋体" w:cs="宋体" w:hint="eastAsia"/>
              </w:rPr>
              <w:t>6</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4214A05" w14:textId="77777777" w:rsidR="00404631" w:rsidRDefault="00C250AC">
            <w:pPr>
              <w:spacing w:line="300" w:lineRule="auto"/>
              <w:jc w:val="center"/>
              <w:rPr>
                <w:rFonts w:ascii="宋体" w:hAnsi="宋体" w:cs="宋体"/>
              </w:rPr>
            </w:pPr>
            <w:r>
              <w:rPr>
                <w:rFonts w:ascii="宋体" w:hAnsi="宋体" w:cs="宋体" w:hint="eastAsia"/>
              </w:rPr>
              <w:t>不见面开标</w:t>
            </w:r>
          </w:p>
          <w:p w14:paraId="4C217164" w14:textId="77777777" w:rsidR="00404631" w:rsidRDefault="00404631">
            <w:pPr>
              <w:spacing w:line="300" w:lineRule="auto"/>
              <w:jc w:val="center"/>
              <w:rPr>
                <w:rFonts w:ascii="宋体" w:hAnsi="宋体" w:cs="宋体"/>
              </w:rPr>
            </w:pP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A07DF6C" w14:textId="77777777" w:rsidR="00404631" w:rsidRDefault="00C250AC">
            <w:pPr>
              <w:spacing w:line="300" w:lineRule="auto"/>
              <w:ind w:firstLineChars="200" w:firstLine="420"/>
              <w:rPr>
                <w:rFonts w:ascii="宋体" w:hAnsi="宋体" w:cs="宋体"/>
              </w:rPr>
            </w:pPr>
            <w:r>
              <w:rPr>
                <w:rFonts w:ascii="宋体" w:hAnsi="宋体" w:cs="宋体" w:hint="eastAsia"/>
              </w:rPr>
              <w:t>开标实行钉钉直播。</w:t>
            </w:r>
          </w:p>
          <w:p w14:paraId="5B1300C2" w14:textId="77777777" w:rsidR="00404631" w:rsidRDefault="00C250AC">
            <w:pPr>
              <w:spacing w:line="300" w:lineRule="auto"/>
              <w:ind w:firstLineChars="200" w:firstLine="420"/>
              <w:rPr>
                <w:rFonts w:ascii="宋体" w:hAnsi="宋体" w:cs="宋体"/>
              </w:rPr>
            </w:pPr>
            <w:r>
              <w:rPr>
                <w:rFonts w:ascii="宋体" w:hAnsi="宋体" w:cs="宋体" w:hint="eastAsia"/>
              </w:rPr>
              <w:t>钉钉</w:t>
            </w:r>
            <w:proofErr w:type="gramStart"/>
            <w:r>
              <w:rPr>
                <w:rFonts w:ascii="宋体" w:hAnsi="宋体" w:cs="宋体" w:hint="eastAsia"/>
              </w:rPr>
              <w:t>直播群号为</w:t>
            </w:r>
            <w:proofErr w:type="gramEnd"/>
            <w:r>
              <w:rPr>
                <w:rFonts w:ascii="宋体" w:hAnsi="宋体" w:cs="宋体" w:hint="eastAsia"/>
              </w:rPr>
              <w:t>：</w:t>
            </w:r>
            <w:r>
              <w:rPr>
                <w:rFonts w:ascii="宋体" w:hAnsi="宋体" w:cs="宋体" w:hint="eastAsia"/>
                <w:color w:val="FF0000"/>
                <w:u w:val="single"/>
              </w:rPr>
              <w:t>33314997</w:t>
            </w:r>
            <w:r>
              <w:rPr>
                <w:rFonts w:ascii="宋体" w:hAnsi="宋体" w:cs="宋体" w:hint="eastAsia"/>
              </w:rPr>
              <w:t>，开标当天</w:t>
            </w:r>
            <w:r>
              <w:rPr>
                <w:rFonts w:ascii="宋体" w:hAnsi="宋体" w:cs="宋体" w:hint="eastAsia"/>
                <w:color w:val="FF0000"/>
                <w:u w:val="single"/>
              </w:rPr>
              <w:t>08:45</w:t>
            </w:r>
            <w:r>
              <w:rPr>
                <w:rFonts w:ascii="宋体" w:hAnsi="宋体" w:cs="宋体" w:hint="eastAsia"/>
              </w:rPr>
              <w:t>以后搜索进群。采购组织机构按照招标文件规定的时间通过“政</w:t>
            </w:r>
            <w:proofErr w:type="gramStart"/>
            <w:r>
              <w:rPr>
                <w:rFonts w:ascii="宋体" w:hAnsi="宋体" w:cs="宋体" w:hint="eastAsia"/>
              </w:rPr>
              <w:t>采云</w:t>
            </w:r>
            <w:proofErr w:type="gramEnd"/>
            <w:r>
              <w:rPr>
                <w:rFonts w:ascii="宋体" w:hAnsi="宋体" w:cs="宋体" w:hint="eastAsia"/>
              </w:rPr>
              <w:t>平台”组织开标，所有投标人均应当准时在线参加。如未参加，造成无法投标、投标失败等后果由投标人自行承担。</w:t>
            </w:r>
          </w:p>
        </w:tc>
      </w:tr>
      <w:tr w:rsidR="00404631" w14:paraId="5AE7362F"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D57994D" w14:textId="77777777" w:rsidR="00404631" w:rsidRDefault="00C250AC">
            <w:pPr>
              <w:spacing w:line="300" w:lineRule="auto"/>
              <w:jc w:val="center"/>
              <w:rPr>
                <w:rFonts w:ascii="宋体" w:hAnsi="宋体" w:cs="宋体"/>
              </w:rPr>
            </w:pPr>
            <w:r>
              <w:rPr>
                <w:rFonts w:ascii="宋体" w:hAnsi="宋体" w:cs="宋体" w:hint="eastAsia"/>
              </w:rPr>
              <w:t>7</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4A1015B" w14:textId="77777777" w:rsidR="00404631" w:rsidRDefault="00C250AC">
            <w:pPr>
              <w:spacing w:line="300" w:lineRule="auto"/>
              <w:jc w:val="center"/>
              <w:rPr>
                <w:rFonts w:ascii="宋体" w:hAnsi="宋体" w:cs="宋体"/>
              </w:rPr>
            </w:pPr>
            <w:r>
              <w:rPr>
                <w:rFonts w:ascii="宋体" w:hAnsi="宋体" w:cs="宋体" w:hint="eastAsia"/>
              </w:rPr>
              <w:t>远程在线演示要求</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0FBDDD7F" w14:textId="77777777" w:rsidR="00404631" w:rsidRDefault="00C250AC">
            <w:pPr>
              <w:spacing w:line="300" w:lineRule="auto"/>
              <w:ind w:firstLineChars="200" w:firstLine="420"/>
              <w:rPr>
                <w:rFonts w:ascii="宋体" w:hAnsi="宋体" w:cs="宋体"/>
              </w:rPr>
            </w:pPr>
            <w:r>
              <w:rPr>
                <w:rFonts w:ascii="宋体" w:hAnsi="宋体" w:cs="宋体" w:hint="eastAsia"/>
              </w:rPr>
              <w:t>1.投标人需在项目开标前建立钉钉直播群，</w:t>
            </w:r>
            <w:proofErr w:type="gramStart"/>
            <w:r>
              <w:rPr>
                <w:rFonts w:ascii="宋体" w:hAnsi="宋体" w:cs="宋体" w:hint="eastAsia"/>
              </w:rPr>
              <w:t>将群号</w:t>
            </w:r>
            <w:proofErr w:type="gramEnd"/>
            <w:r>
              <w:rPr>
                <w:rFonts w:ascii="宋体" w:hAnsi="宋体" w:cs="宋体" w:hint="eastAsia"/>
              </w:rPr>
              <w:t>以邮件的形式发送至项目联系人邮箱，于开标当天，根据评标委员会电话通知进行远程视频直播。</w:t>
            </w:r>
          </w:p>
          <w:p w14:paraId="01E71806" w14:textId="77777777" w:rsidR="00404631" w:rsidRDefault="00C250AC">
            <w:pPr>
              <w:spacing w:line="300" w:lineRule="auto"/>
              <w:ind w:firstLineChars="200" w:firstLine="420"/>
              <w:rPr>
                <w:rFonts w:ascii="宋体" w:hAnsi="宋体" w:cs="宋体"/>
              </w:rPr>
            </w:pPr>
            <w:r>
              <w:rPr>
                <w:rFonts w:ascii="宋体" w:hAnsi="宋体" w:cs="宋体" w:hint="eastAsia"/>
              </w:rPr>
              <w:t>2.邮件发送截止时间：开标当天</w:t>
            </w:r>
            <w:r>
              <w:rPr>
                <w:rFonts w:ascii="宋体" w:hAnsi="宋体" w:cs="宋体" w:hint="eastAsia"/>
                <w:color w:val="FF0000"/>
                <w:u w:val="single"/>
              </w:rPr>
              <w:t>09:00</w:t>
            </w:r>
            <w:r>
              <w:rPr>
                <w:rFonts w:ascii="宋体" w:hAnsi="宋体" w:cs="宋体" w:hint="eastAsia"/>
              </w:rPr>
              <w:t>之前（逾期发送</w:t>
            </w:r>
            <w:proofErr w:type="gramStart"/>
            <w:r>
              <w:rPr>
                <w:rFonts w:ascii="宋体" w:hAnsi="宋体" w:cs="宋体" w:hint="eastAsia"/>
              </w:rPr>
              <w:t>的群号恕</w:t>
            </w:r>
            <w:proofErr w:type="gramEnd"/>
            <w:r>
              <w:rPr>
                <w:rFonts w:ascii="宋体" w:hAnsi="宋体" w:cs="宋体" w:hint="eastAsia"/>
              </w:rPr>
              <w:t>不接受，不接受其他形式的演示直播，具体操作要求见《投标人演示直播指南》）。</w:t>
            </w:r>
          </w:p>
          <w:p w14:paraId="19914B37" w14:textId="77777777" w:rsidR="00404631" w:rsidRDefault="00C250AC">
            <w:pPr>
              <w:spacing w:line="300" w:lineRule="auto"/>
              <w:ind w:firstLineChars="200" w:firstLine="420"/>
              <w:rPr>
                <w:rFonts w:ascii="宋体" w:hAnsi="宋体" w:cs="宋体"/>
              </w:rPr>
            </w:pPr>
            <w:r>
              <w:rPr>
                <w:rFonts w:ascii="宋体" w:hAnsi="宋体" w:cs="宋体" w:hint="eastAsia"/>
              </w:rPr>
              <w:t>3.邮件标题：所投项目名称（投标人名称）演示。</w:t>
            </w:r>
          </w:p>
          <w:p w14:paraId="75FF36D3" w14:textId="77777777" w:rsidR="00404631" w:rsidRDefault="00C250AC">
            <w:pPr>
              <w:spacing w:line="300" w:lineRule="auto"/>
              <w:ind w:firstLineChars="200" w:firstLine="420"/>
              <w:rPr>
                <w:rFonts w:ascii="宋体" w:hAnsi="宋体" w:cs="宋体"/>
              </w:rPr>
            </w:pPr>
            <w:r>
              <w:rPr>
                <w:rFonts w:ascii="宋体" w:hAnsi="宋体" w:cs="宋体" w:hint="eastAsia"/>
              </w:rPr>
              <w:t>4.邮箱地址：</w:t>
            </w:r>
            <w:r>
              <w:rPr>
                <w:rFonts w:ascii="宋体" w:hAnsi="宋体" w:cs="宋体" w:hint="eastAsia"/>
                <w:u w:val="single"/>
              </w:rPr>
              <w:t>iolite@dingtalk.com</w:t>
            </w:r>
            <w:r>
              <w:rPr>
                <w:rFonts w:ascii="宋体" w:hAnsi="宋体" w:cs="宋体" w:hint="eastAsia"/>
              </w:rPr>
              <w:t>。</w:t>
            </w:r>
          </w:p>
        </w:tc>
      </w:tr>
      <w:tr w:rsidR="00404631" w14:paraId="5CCF421A"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73169AE3" w14:textId="77777777" w:rsidR="00404631" w:rsidRDefault="00C250AC">
            <w:pPr>
              <w:spacing w:line="300" w:lineRule="auto"/>
              <w:jc w:val="center"/>
              <w:rPr>
                <w:rFonts w:ascii="宋体" w:hAnsi="宋体" w:cs="宋体"/>
              </w:rPr>
            </w:pPr>
            <w:r>
              <w:rPr>
                <w:rFonts w:ascii="宋体" w:hAnsi="宋体" w:cs="宋体" w:hint="eastAsia"/>
              </w:rPr>
              <w:t>8</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540F34C" w14:textId="77777777" w:rsidR="00404631" w:rsidRDefault="00C250AC">
            <w:pPr>
              <w:spacing w:line="300" w:lineRule="auto"/>
              <w:jc w:val="center"/>
              <w:rPr>
                <w:rFonts w:ascii="宋体" w:hAnsi="宋体" w:cs="宋体"/>
              </w:rPr>
            </w:pPr>
            <w:r>
              <w:rPr>
                <w:rFonts w:ascii="宋体" w:hAnsi="宋体" w:cs="宋体" w:hint="eastAsia"/>
              </w:rPr>
              <w:t>投标与开标</w:t>
            </w:r>
          </w:p>
          <w:p w14:paraId="67C275C3" w14:textId="77777777" w:rsidR="00404631" w:rsidRDefault="00C250AC">
            <w:pPr>
              <w:spacing w:line="300" w:lineRule="auto"/>
              <w:jc w:val="center"/>
              <w:rPr>
                <w:rFonts w:ascii="宋体" w:hAnsi="宋体" w:cs="宋体"/>
              </w:rPr>
            </w:pPr>
            <w:r>
              <w:rPr>
                <w:rFonts w:ascii="宋体" w:hAnsi="宋体" w:cs="宋体" w:hint="eastAsia"/>
              </w:rPr>
              <w:lastRenderedPageBreak/>
              <w:t>注意事项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2C9ACC" w14:textId="77777777" w:rsidR="00404631" w:rsidRDefault="00C250AC">
            <w:pPr>
              <w:spacing w:line="300" w:lineRule="auto"/>
              <w:ind w:firstLineChars="200" w:firstLine="420"/>
              <w:rPr>
                <w:rFonts w:ascii="宋体" w:hAnsi="宋体" w:cs="宋体"/>
              </w:rPr>
            </w:pPr>
            <w:r>
              <w:rPr>
                <w:rFonts w:ascii="宋体" w:hAnsi="宋体" w:cs="宋体" w:hint="eastAsia"/>
              </w:rPr>
              <w:lastRenderedPageBreak/>
              <w:t>1.本项目实行电子投标，投标人自行承担投标一切费用。</w:t>
            </w:r>
          </w:p>
          <w:p w14:paraId="0C3B5F9A" w14:textId="77777777" w:rsidR="00404631" w:rsidRDefault="00C250AC">
            <w:pPr>
              <w:spacing w:line="300" w:lineRule="auto"/>
              <w:ind w:firstLineChars="200" w:firstLine="420"/>
              <w:rPr>
                <w:rFonts w:ascii="宋体" w:hAnsi="宋体" w:cs="宋体"/>
              </w:rPr>
            </w:pPr>
            <w:r>
              <w:rPr>
                <w:rFonts w:ascii="宋体" w:hAnsi="宋体" w:cs="宋体" w:hint="eastAsia"/>
              </w:rPr>
              <w:lastRenderedPageBreak/>
              <w:t>2.标前准备：投标人在开标前确保成为浙江省政府采购网正式注册用户，并完成CA数字证书办理（办理流程详见本招标公告附件：政</w:t>
            </w:r>
            <w:proofErr w:type="gramStart"/>
            <w:r>
              <w:rPr>
                <w:rFonts w:ascii="宋体" w:hAnsi="宋体" w:cs="宋体" w:hint="eastAsia"/>
              </w:rPr>
              <w:t>采云</w:t>
            </w:r>
            <w:proofErr w:type="gramEnd"/>
            <w:r>
              <w:rPr>
                <w:rFonts w:ascii="宋体" w:hAnsi="宋体" w:cs="宋体" w:hint="eastAsia"/>
              </w:rPr>
              <w:t>CA签章申领操作流程）。因未注册入库、未办理CA数字证书等原因造成无法投标或投标失败等后果由投标人自行承担。</w:t>
            </w:r>
          </w:p>
        </w:tc>
      </w:tr>
      <w:tr w:rsidR="00404631" w14:paraId="04A5BBA7"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27D144" w14:textId="77777777" w:rsidR="00404631" w:rsidRDefault="00C250AC">
            <w:pPr>
              <w:spacing w:line="300" w:lineRule="auto"/>
              <w:jc w:val="center"/>
              <w:rPr>
                <w:rFonts w:ascii="宋体" w:hAnsi="宋体" w:cs="宋体"/>
              </w:rPr>
            </w:pPr>
            <w:r>
              <w:rPr>
                <w:rFonts w:ascii="宋体" w:hAnsi="宋体" w:cs="宋体" w:hint="eastAsia"/>
              </w:rPr>
              <w:lastRenderedPageBreak/>
              <w:t>9</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93CDCF" w14:textId="77777777" w:rsidR="00404631" w:rsidRDefault="00C250AC">
            <w:pPr>
              <w:spacing w:line="300" w:lineRule="auto"/>
              <w:jc w:val="center"/>
              <w:rPr>
                <w:rFonts w:ascii="宋体" w:hAnsi="宋体" w:cs="宋体"/>
              </w:rPr>
            </w:pPr>
            <w:r>
              <w:rPr>
                <w:rFonts w:ascii="宋体" w:hAnsi="宋体" w:cs="宋体" w:hint="eastAsia"/>
              </w:rPr>
              <w:t>信用信息</w:t>
            </w:r>
          </w:p>
          <w:p w14:paraId="114B4935" w14:textId="77777777" w:rsidR="00404631" w:rsidRDefault="00C250AC">
            <w:pPr>
              <w:spacing w:line="300" w:lineRule="auto"/>
              <w:jc w:val="center"/>
              <w:rPr>
                <w:rFonts w:ascii="宋体" w:hAnsi="宋体" w:cs="宋体"/>
              </w:rPr>
            </w:pPr>
            <w:r>
              <w:rPr>
                <w:rFonts w:ascii="宋体" w:hAnsi="宋体" w:cs="宋体" w:hint="eastAsia"/>
              </w:rPr>
              <w:t>查询渠道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04422EA" w14:textId="77777777" w:rsidR="00404631" w:rsidRDefault="00C250AC">
            <w:pPr>
              <w:spacing w:line="300" w:lineRule="auto"/>
              <w:ind w:firstLineChars="200" w:firstLine="420"/>
              <w:rPr>
                <w:rFonts w:ascii="宋体" w:hAnsi="宋体" w:cs="宋体"/>
              </w:rPr>
            </w:pPr>
            <w:r>
              <w:rPr>
                <w:rFonts w:ascii="宋体" w:hAnsi="宋体" w:cs="宋体" w:hint="eastAsia"/>
              </w:rPr>
              <w:t>信用中国（网址：</w:t>
            </w:r>
            <w:hyperlink r:id="rId12" w:history="1">
              <w:r>
                <w:rPr>
                  <w:rFonts w:ascii="宋体" w:hAnsi="宋体" w:cs="宋体" w:hint="eastAsia"/>
                </w:rPr>
                <w:t>http://www.creditchina.gov.cn</w:t>
              </w:r>
            </w:hyperlink>
            <w:r>
              <w:rPr>
                <w:rFonts w:ascii="宋体" w:hAnsi="宋体" w:cs="宋体" w:hint="eastAsia"/>
              </w:rPr>
              <w:t>）</w:t>
            </w:r>
          </w:p>
          <w:p w14:paraId="20FC2860" w14:textId="77777777" w:rsidR="00404631" w:rsidRDefault="00C250AC">
            <w:pPr>
              <w:spacing w:line="300" w:lineRule="auto"/>
              <w:ind w:firstLineChars="200" w:firstLine="420"/>
              <w:rPr>
                <w:rFonts w:ascii="宋体" w:hAnsi="宋体" w:cs="宋体"/>
              </w:rPr>
            </w:pPr>
            <w:r>
              <w:rPr>
                <w:rFonts w:ascii="宋体" w:hAnsi="宋体" w:cs="宋体" w:hint="eastAsia"/>
              </w:rPr>
              <w:t>中国政府采购网（网址：http://www.ccgp.gov.cn）</w:t>
            </w:r>
          </w:p>
        </w:tc>
      </w:tr>
      <w:tr w:rsidR="00404631" w14:paraId="5A55D6BE" w14:textId="77777777">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51CA1CC" w14:textId="77777777" w:rsidR="00404631" w:rsidRDefault="00C250AC">
            <w:pPr>
              <w:spacing w:line="300" w:lineRule="auto"/>
              <w:jc w:val="center"/>
              <w:rPr>
                <w:rFonts w:ascii="宋体" w:hAnsi="宋体" w:cs="宋体"/>
              </w:rPr>
            </w:pPr>
            <w:r>
              <w:rPr>
                <w:rFonts w:ascii="宋体" w:hAnsi="宋体" w:cs="宋体" w:hint="eastAsia"/>
              </w:rPr>
              <w:t>10</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780ECA" w14:textId="77777777" w:rsidR="00404631" w:rsidRDefault="00C250AC">
            <w:pPr>
              <w:spacing w:line="300" w:lineRule="auto"/>
              <w:jc w:val="center"/>
              <w:rPr>
                <w:rFonts w:ascii="宋体" w:hAnsi="宋体" w:cs="宋体"/>
              </w:rPr>
            </w:pPr>
            <w:r>
              <w:rPr>
                <w:rFonts w:ascii="宋体" w:hAnsi="宋体" w:cs="宋体" w:hint="eastAsia"/>
              </w:rPr>
              <w:t>中小企业预留</w:t>
            </w:r>
          </w:p>
          <w:p w14:paraId="16DC22A4" w14:textId="77777777" w:rsidR="00404631" w:rsidRDefault="00C250AC">
            <w:pPr>
              <w:spacing w:line="300" w:lineRule="auto"/>
              <w:jc w:val="center"/>
              <w:rPr>
                <w:rFonts w:ascii="宋体" w:hAnsi="宋体" w:cs="宋体"/>
              </w:rPr>
            </w:pPr>
            <w:r>
              <w:rPr>
                <w:rFonts w:ascii="宋体" w:hAnsi="宋体" w:cs="宋体" w:hint="eastAsia"/>
              </w:rPr>
              <w:t>份额情况</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629BD74" w14:textId="77777777" w:rsidR="00404631" w:rsidRDefault="00C250AC">
            <w:pPr>
              <w:spacing w:line="300" w:lineRule="auto"/>
              <w:ind w:firstLineChars="200" w:firstLine="420"/>
              <w:rPr>
                <w:rFonts w:ascii="宋体" w:hAnsi="宋体" w:cs="宋体"/>
              </w:rPr>
            </w:pPr>
            <w:r>
              <w:rPr>
                <w:rFonts w:ascii="宋体" w:hAnsi="宋体" w:cs="宋体" w:hint="eastAsia"/>
              </w:rPr>
              <w:t>根据《政府采购促进中小企业发展管理办法》（财库〔2020〕46号）文件的规定，本项目(□是/☑否)属于专门面向中小企业采购的项目。</w:t>
            </w:r>
          </w:p>
        </w:tc>
      </w:tr>
      <w:tr w:rsidR="00404631" w14:paraId="29156482" w14:textId="77777777">
        <w:trPr>
          <w:trHeight w:val="681"/>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A1C1B6E" w14:textId="77777777" w:rsidR="00404631" w:rsidRDefault="00C250AC">
            <w:pPr>
              <w:spacing w:line="300" w:lineRule="auto"/>
              <w:jc w:val="center"/>
              <w:rPr>
                <w:rFonts w:ascii="宋体" w:hAnsi="宋体" w:cs="宋体"/>
              </w:rPr>
            </w:pPr>
            <w:r>
              <w:rPr>
                <w:rFonts w:ascii="宋体" w:hAnsi="宋体" w:cs="宋体" w:hint="eastAsia"/>
              </w:rPr>
              <w:t>11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3550DBA" w14:textId="77777777" w:rsidR="00404631" w:rsidRDefault="00C250AC">
            <w:pPr>
              <w:spacing w:line="300" w:lineRule="auto"/>
              <w:jc w:val="center"/>
              <w:rPr>
                <w:rFonts w:ascii="宋体" w:hAnsi="宋体" w:cs="宋体"/>
              </w:rPr>
            </w:pPr>
            <w:r>
              <w:rPr>
                <w:rFonts w:ascii="宋体" w:hAnsi="宋体" w:cs="宋体" w:hint="eastAsia"/>
              </w:rPr>
              <w:t>质疑渠道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40FC45FA" w14:textId="77777777" w:rsidR="00404631" w:rsidRDefault="00C250AC">
            <w:pPr>
              <w:spacing w:line="300" w:lineRule="auto"/>
              <w:ind w:firstLineChars="200" w:firstLine="420"/>
              <w:rPr>
                <w:rFonts w:ascii="宋体" w:hAnsi="宋体" w:cs="宋体"/>
              </w:rPr>
            </w:pPr>
            <w:r>
              <w:rPr>
                <w:rFonts w:ascii="宋体" w:hAnsi="宋体" w:cs="宋体" w:hint="eastAsia"/>
              </w:rPr>
              <w:t xml:space="preserve"> 政</w:t>
            </w:r>
            <w:proofErr w:type="gramStart"/>
            <w:r>
              <w:rPr>
                <w:rFonts w:ascii="宋体" w:hAnsi="宋体" w:cs="宋体" w:hint="eastAsia"/>
              </w:rPr>
              <w:t>采云</w:t>
            </w:r>
            <w:proofErr w:type="gramEnd"/>
            <w:r>
              <w:rPr>
                <w:rFonts w:ascii="宋体" w:hAnsi="宋体" w:cs="宋体" w:hint="eastAsia"/>
              </w:rPr>
              <w:t>平台网上质疑系统。</w:t>
            </w:r>
          </w:p>
        </w:tc>
      </w:tr>
      <w:tr w:rsidR="00404631" w14:paraId="229400B2" w14:textId="77777777">
        <w:trPr>
          <w:trHeight w:val="74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4BD9D27" w14:textId="77777777" w:rsidR="00404631" w:rsidRDefault="00C250AC">
            <w:pPr>
              <w:spacing w:line="300" w:lineRule="auto"/>
              <w:jc w:val="center"/>
              <w:rPr>
                <w:rFonts w:ascii="宋体" w:hAnsi="宋体" w:cs="宋体"/>
              </w:rPr>
            </w:pPr>
            <w:r>
              <w:rPr>
                <w:rFonts w:ascii="宋体" w:hAnsi="宋体" w:cs="宋体" w:hint="eastAsia"/>
              </w:rPr>
              <w:t>12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942B769" w14:textId="77777777" w:rsidR="00404631" w:rsidRDefault="00C250AC">
            <w:pPr>
              <w:spacing w:line="300" w:lineRule="auto"/>
              <w:jc w:val="center"/>
              <w:rPr>
                <w:rFonts w:ascii="宋体" w:hAnsi="宋体" w:cs="宋体"/>
              </w:rPr>
            </w:pPr>
            <w:r>
              <w:rPr>
                <w:rFonts w:ascii="宋体" w:hAnsi="宋体" w:cs="宋体" w:hint="eastAsia"/>
                <w:lang w:val="zh-CN"/>
              </w:rPr>
              <w:t>实质性条款</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F83139B" w14:textId="77777777" w:rsidR="00404631" w:rsidRDefault="00C250AC">
            <w:pPr>
              <w:spacing w:line="300" w:lineRule="auto"/>
              <w:ind w:firstLineChars="200" w:firstLine="420"/>
              <w:rPr>
                <w:rFonts w:ascii="宋体" w:hAnsi="宋体" w:cs="宋体"/>
              </w:rPr>
            </w:pPr>
            <w:r>
              <w:rPr>
                <w:rFonts w:ascii="宋体" w:hAnsi="宋体" w:cs="宋体" w:hint="eastAsia"/>
                <w:lang w:val="zh-CN"/>
              </w:rPr>
              <w:t>带“</w:t>
            </w:r>
            <w:r>
              <w:rPr>
                <w:rFonts w:ascii="宋体" w:hAnsi="宋体" w:cs="宋体" w:hint="eastAsia"/>
              </w:rPr>
              <w:t>▲”的条款是实质性条款，投标文件须</w:t>
            </w:r>
            <w:proofErr w:type="gramStart"/>
            <w:r>
              <w:rPr>
                <w:rFonts w:ascii="宋体" w:hAnsi="宋体" w:cs="宋体" w:hint="eastAsia"/>
              </w:rPr>
              <w:t>作出</w:t>
            </w:r>
            <w:proofErr w:type="gramEnd"/>
            <w:r>
              <w:rPr>
                <w:rFonts w:ascii="宋体" w:hAnsi="宋体" w:cs="宋体" w:hint="eastAsia"/>
              </w:rPr>
              <w:t>实质性响应，否则作无效投标处理。</w:t>
            </w:r>
          </w:p>
        </w:tc>
      </w:tr>
      <w:tr w:rsidR="00404631" w14:paraId="576EE407" w14:textId="77777777">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2EB68E9" w14:textId="77777777" w:rsidR="00404631" w:rsidRDefault="00C250AC">
            <w:pPr>
              <w:spacing w:line="300" w:lineRule="auto"/>
              <w:jc w:val="center"/>
              <w:rPr>
                <w:rFonts w:ascii="宋体" w:hAnsi="宋体" w:cs="宋体"/>
              </w:rPr>
            </w:pPr>
            <w:r>
              <w:rPr>
                <w:rFonts w:ascii="宋体" w:hAnsi="宋体" w:cs="宋体" w:hint="eastAsia"/>
              </w:rPr>
              <w:t>13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C24679F" w14:textId="77777777" w:rsidR="00404631" w:rsidRDefault="00C250AC">
            <w:pPr>
              <w:spacing w:line="300" w:lineRule="auto"/>
              <w:jc w:val="center"/>
              <w:rPr>
                <w:rFonts w:ascii="宋体" w:hAnsi="宋体" w:cs="宋体"/>
              </w:rPr>
            </w:pPr>
            <w:r>
              <w:rPr>
                <w:rFonts w:ascii="宋体" w:hAnsi="宋体" w:cs="宋体" w:hint="eastAsia"/>
              </w:rPr>
              <w:t>主要性能参数</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BA80258" w14:textId="77777777" w:rsidR="00404631" w:rsidRDefault="00C250AC">
            <w:pPr>
              <w:spacing w:line="300" w:lineRule="auto"/>
              <w:ind w:firstLineChars="200" w:firstLine="420"/>
              <w:rPr>
                <w:rFonts w:ascii="宋体" w:hAnsi="宋体" w:cs="宋体"/>
              </w:rPr>
            </w:pPr>
            <w:r>
              <w:rPr>
                <w:rFonts w:ascii="宋体" w:hAnsi="宋体" w:cs="宋体" w:hint="eastAsia"/>
              </w:rPr>
              <w:t>带“★”的条款是主要性能参数。</w:t>
            </w:r>
          </w:p>
        </w:tc>
      </w:tr>
      <w:tr w:rsidR="00404631" w14:paraId="7E14345C" w14:textId="77777777">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42EB643" w14:textId="77777777" w:rsidR="00404631" w:rsidRDefault="00C250AC">
            <w:pPr>
              <w:spacing w:line="300" w:lineRule="auto"/>
              <w:jc w:val="center"/>
              <w:rPr>
                <w:rFonts w:ascii="宋体" w:hAnsi="宋体" w:cs="宋体"/>
              </w:rPr>
            </w:pPr>
            <w:r>
              <w:rPr>
                <w:rFonts w:ascii="宋体" w:hAnsi="宋体" w:cs="宋体" w:hint="eastAsia"/>
              </w:rPr>
              <w:t>14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1F12FA63" w14:textId="77777777" w:rsidR="00404631" w:rsidRDefault="00C250AC">
            <w:pPr>
              <w:spacing w:line="300" w:lineRule="auto"/>
              <w:jc w:val="center"/>
              <w:rPr>
                <w:rFonts w:ascii="宋体" w:hAnsi="宋体" w:cs="宋体"/>
              </w:rPr>
            </w:pPr>
            <w:r>
              <w:rPr>
                <w:rFonts w:ascii="宋体" w:hAnsi="宋体" w:cs="宋体" w:hint="eastAsia"/>
              </w:rPr>
              <w:t>书面形式</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361C7DD5" w14:textId="77777777" w:rsidR="00404631" w:rsidRDefault="00C250AC">
            <w:pPr>
              <w:spacing w:line="300" w:lineRule="auto"/>
              <w:ind w:firstLineChars="200" w:firstLine="420"/>
              <w:rPr>
                <w:rFonts w:ascii="宋体" w:hAnsi="宋体" w:cs="宋体"/>
              </w:rPr>
            </w:pPr>
            <w:r>
              <w:rPr>
                <w:rFonts w:ascii="宋体" w:hAnsi="宋体" w:cs="宋体" w:hint="eastAsia"/>
              </w:rPr>
              <w:t>包括电子邮件、信函、传真。</w:t>
            </w:r>
          </w:p>
        </w:tc>
      </w:tr>
      <w:tr w:rsidR="00404631" w14:paraId="6FEB8EAC" w14:textId="77777777">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6829A169" w14:textId="77777777" w:rsidR="00404631" w:rsidRDefault="00C250AC">
            <w:pPr>
              <w:spacing w:line="300" w:lineRule="auto"/>
              <w:jc w:val="center"/>
              <w:rPr>
                <w:rFonts w:ascii="宋体" w:hAnsi="宋体" w:cs="宋体"/>
              </w:rPr>
            </w:pPr>
            <w:r>
              <w:rPr>
                <w:rFonts w:ascii="宋体" w:hAnsi="宋体" w:cs="宋体" w:hint="eastAsia"/>
              </w:rPr>
              <w:t>15</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202219E1" w14:textId="77777777" w:rsidR="00404631" w:rsidRDefault="00C250AC">
            <w:pPr>
              <w:spacing w:line="300" w:lineRule="auto"/>
              <w:jc w:val="center"/>
              <w:rPr>
                <w:rFonts w:ascii="宋体" w:hAnsi="宋体" w:cs="宋体"/>
              </w:rPr>
            </w:pPr>
            <w:r>
              <w:rPr>
                <w:rFonts w:ascii="宋体" w:hAnsi="宋体" w:cs="宋体" w:hint="eastAsia"/>
              </w:rPr>
              <w:t>解释权</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14:paraId="57479352" w14:textId="77777777" w:rsidR="00404631" w:rsidRDefault="00C250AC">
            <w:pPr>
              <w:spacing w:line="300" w:lineRule="auto"/>
              <w:ind w:firstLineChars="200" w:firstLine="420"/>
              <w:rPr>
                <w:rFonts w:ascii="宋体" w:hAnsi="宋体" w:cs="宋体"/>
              </w:rPr>
            </w:pPr>
            <w:r>
              <w:rPr>
                <w:rFonts w:ascii="宋体" w:hAnsi="宋体" w:cs="宋体" w:hint="eastAsia"/>
              </w:rPr>
              <w:t>本招标文件解释权属于采购人和采购组织机构。</w:t>
            </w:r>
          </w:p>
        </w:tc>
      </w:tr>
    </w:tbl>
    <w:p w14:paraId="3ACD4D2D" w14:textId="77777777" w:rsidR="00404631" w:rsidRDefault="00404631">
      <w:pPr>
        <w:pStyle w:val="a8"/>
        <w:snapToGrid w:val="0"/>
        <w:spacing w:line="360" w:lineRule="auto"/>
        <w:rPr>
          <w:rFonts w:asciiTheme="minorEastAsia" w:eastAsiaTheme="minorEastAsia" w:hAnsiTheme="minorEastAsia"/>
          <w:b/>
          <w:sz w:val="24"/>
        </w:rPr>
      </w:pPr>
    </w:p>
    <w:p w14:paraId="71169861" w14:textId="77777777" w:rsidR="00404631" w:rsidRDefault="00C250AC">
      <w:pPr>
        <w:pStyle w:val="a8"/>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二、说 明</w:t>
      </w:r>
    </w:p>
    <w:p w14:paraId="0AE0A3B3" w14:textId="77777777" w:rsidR="00404631" w:rsidRDefault="00C250AC">
      <w:pPr>
        <w:pStyle w:val="a9"/>
        <w:numPr>
          <w:ilvl w:val="0"/>
          <w:numId w:val="6"/>
        </w:numPr>
        <w:spacing w:line="360" w:lineRule="auto"/>
        <w:ind w:leftChars="0" w:left="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总则</w:t>
      </w:r>
    </w:p>
    <w:p w14:paraId="66F4B136"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14:paraId="543F64BE"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w:t>
      </w:r>
      <w:r>
        <w:rPr>
          <w:rFonts w:asciiTheme="minorEastAsia" w:eastAsiaTheme="minorEastAsia" w:hAnsiTheme="minorEastAsia" w:hint="eastAsia"/>
          <w:sz w:val="24"/>
        </w:rPr>
        <w:t>人</w:t>
      </w:r>
      <w:r>
        <w:rPr>
          <w:rFonts w:asciiTheme="minorEastAsia" w:eastAsiaTheme="minorEastAsia" w:hAnsi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eastAsiaTheme="minorEastAsia" w:hAnsiTheme="minorEastAsia"/>
          <w:sz w:val="24"/>
        </w:rPr>
        <w:t>投标</w:t>
      </w:r>
      <w:r>
        <w:rPr>
          <w:rFonts w:asciiTheme="minorEastAsia" w:eastAsiaTheme="minorEastAsia" w:hAnsiTheme="minorEastAsia" w:hint="eastAsia"/>
          <w:sz w:val="24"/>
        </w:rPr>
        <w:t>人</w:t>
      </w:r>
      <w:r>
        <w:rPr>
          <w:rFonts w:hint="eastAsia"/>
          <w:sz w:val="24"/>
        </w:rPr>
        <w:t>承担。</w:t>
      </w:r>
    </w:p>
    <w:p w14:paraId="1F08BE18" w14:textId="77777777" w:rsidR="00404631" w:rsidRDefault="00C250AC">
      <w:pPr>
        <w:numPr>
          <w:ilvl w:val="0"/>
          <w:numId w:val="6"/>
        </w:num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适用范围</w:t>
      </w:r>
    </w:p>
    <w:p w14:paraId="2D7155DE"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14:paraId="6FF7F37F" w14:textId="77777777" w:rsidR="00404631" w:rsidRDefault="00C250AC">
      <w:pPr>
        <w:pStyle w:val="a7"/>
        <w:spacing w:line="360" w:lineRule="auto"/>
        <w:ind w:firstLineChars="200" w:firstLine="480"/>
      </w:pPr>
      <w:r>
        <w:t>本招标文件仅适用于本次招标公告中所涉及的项目和内容。</w:t>
      </w:r>
    </w:p>
    <w:p w14:paraId="164544C7" w14:textId="77777777" w:rsidR="00404631" w:rsidRDefault="00C250AC">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（三）当事人</w:t>
      </w:r>
    </w:p>
    <w:p w14:paraId="7A6C40A9" w14:textId="77777777" w:rsidR="00404631" w:rsidRDefault="00C250AC">
      <w:pPr>
        <w:pStyle w:val="3"/>
        <w:keepNext w:val="0"/>
        <w:keepLines w:val="0"/>
        <w:tabs>
          <w:tab w:val="left" w:pos="0"/>
          <w:tab w:val="left" w:pos="851"/>
        </w:tabs>
        <w:spacing w:before="0" w:after="0" w:line="360" w:lineRule="auto"/>
        <w:ind w:firstLineChars="200" w:firstLine="480"/>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asciiTheme="minorEastAsia" w:eastAsiaTheme="minorEastAsia" w:hAnsiTheme="minorEastAsia" w:hint="eastAsia"/>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14:paraId="25F98058"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2.采购人：是指依法进行政府采购的国家机关、事业单位和团体组织；</w:t>
      </w:r>
    </w:p>
    <w:p w14:paraId="6FBD67A3"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p>
    <w:p w14:paraId="503DD6D8" w14:textId="77777777" w:rsidR="00404631" w:rsidRDefault="00C250AC">
      <w:pPr>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proofErr w:type="gramStart"/>
      <w:r>
        <w:rPr>
          <w:rFonts w:ascii="宋体" w:hAnsi="宋体" w:hint="eastAsia"/>
          <w:sz w:val="24"/>
        </w:rPr>
        <w:t>作</w:t>
      </w:r>
      <w:r>
        <w:rPr>
          <w:rFonts w:ascii="宋体" w:hAnsi="宋体" w:hint="eastAsia"/>
          <w:sz w:val="24"/>
          <w:lang w:val="zh-CN"/>
        </w:rPr>
        <w:t>出</w:t>
      </w:r>
      <w:proofErr w:type="gramEnd"/>
      <w:r>
        <w:rPr>
          <w:rFonts w:ascii="宋体" w:hAnsi="宋体" w:hint="eastAsia"/>
          <w:sz w:val="24"/>
          <w:lang w:val="zh-CN"/>
        </w:rPr>
        <w:t>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委员会推荐的中标候选人中确定的或受采购人委托直接确认的，与采购人签订合同资格的投标</w:t>
      </w:r>
      <w:r>
        <w:rPr>
          <w:rFonts w:ascii="宋体" w:hAnsi="宋体" w:hint="eastAsia"/>
          <w:sz w:val="24"/>
        </w:rPr>
        <w:t>人；</w:t>
      </w:r>
    </w:p>
    <w:p w14:paraId="6F67F568" w14:textId="77777777" w:rsidR="00404631" w:rsidRDefault="00C250AC">
      <w:pPr>
        <w:spacing w:line="360" w:lineRule="auto"/>
        <w:ind w:firstLineChars="200" w:firstLine="480"/>
        <w:rPr>
          <w:sz w:val="24"/>
        </w:rPr>
      </w:pPr>
      <w:r>
        <w:rPr>
          <w:rFonts w:ascii="宋体" w:hAnsi="宋体" w:hint="eastAsia"/>
          <w:sz w:val="24"/>
        </w:rPr>
        <w:t>5</w:t>
      </w:r>
      <w:r>
        <w:rPr>
          <w:rFonts w:ascii="宋体" w:hAnsi="宋体" w:hint="eastAsia"/>
          <w:sz w:val="24"/>
          <w:lang w:val="zh-CN"/>
        </w:rPr>
        <w:t>.</w:t>
      </w:r>
      <w:r>
        <w:rPr>
          <w:rFonts w:ascii="宋体" w:hAnsi="宋体" w:hint="eastAsia"/>
          <w:sz w:val="24"/>
        </w:rPr>
        <w:t>联合体：</w:t>
      </w:r>
      <w:r>
        <w:rPr>
          <w:rFonts w:hint="eastAsia"/>
          <w:sz w:val="24"/>
        </w:rPr>
        <w:t>两个或两个以上法人或者其他组织可以组成一个联合体，以一个投标人的身份共同投标。</w:t>
      </w:r>
    </w:p>
    <w:p w14:paraId="023E87ED" w14:textId="77777777" w:rsidR="00404631" w:rsidRDefault="00C250AC">
      <w:pPr>
        <w:spacing w:line="360" w:lineRule="auto"/>
        <w:ind w:firstLineChars="200" w:firstLine="482"/>
        <w:rPr>
          <w:b/>
          <w:bCs/>
          <w:sz w:val="24"/>
        </w:rPr>
      </w:pPr>
      <w:r>
        <w:rPr>
          <w:rFonts w:hint="eastAsia"/>
          <w:b/>
          <w:bCs/>
          <w:sz w:val="24"/>
        </w:rPr>
        <w:t>（四）</w:t>
      </w:r>
      <w:r>
        <w:rPr>
          <w:b/>
          <w:bCs/>
          <w:sz w:val="24"/>
        </w:rPr>
        <w:t>语言文字以及度量衡单位</w:t>
      </w:r>
    </w:p>
    <w:p w14:paraId="33F14D5D"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1.投标文件以及投标人与</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r>
        <w:rPr>
          <w:rFonts w:asciiTheme="minorEastAsia" w:eastAsiaTheme="minorEastAsia" w:hAnsiTheme="minorEastAsia" w:hint="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14:paraId="4B31C074" w14:textId="77777777" w:rsidR="00404631" w:rsidRDefault="00C250A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2.所有计量均采用中国法定的计量单位。</w:t>
      </w:r>
    </w:p>
    <w:p w14:paraId="4EB1008D" w14:textId="77777777" w:rsidR="00404631" w:rsidRDefault="00C250AC">
      <w:pPr>
        <w:spacing w:line="360" w:lineRule="auto"/>
        <w:ind w:firstLineChars="200" w:firstLine="480"/>
        <w:rPr>
          <w:sz w:val="24"/>
        </w:rPr>
      </w:pPr>
      <w:r>
        <w:rPr>
          <w:rFonts w:asciiTheme="minorEastAsia" w:eastAsiaTheme="minorEastAsia" w:hAnsiTheme="minorEastAsia" w:hint="eastAsia"/>
          <w:sz w:val="24"/>
        </w:rPr>
        <w:t>3.所有</w:t>
      </w:r>
      <w:r>
        <w:rPr>
          <w:sz w:val="24"/>
        </w:rPr>
        <w:t>报价一律使用人民币，货币单位：元。</w:t>
      </w:r>
    </w:p>
    <w:p w14:paraId="776EF5F7" w14:textId="77777777" w:rsidR="00404631" w:rsidRDefault="00C250AC">
      <w:pPr>
        <w:pStyle w:val="a8"/>
        <w:spacing w:line="360" w:lineRule="auto"/>
        <w:ind w:leftChars="1" w:left="2" w:firstLineChars="200" w:firstLine="482"/>
        <w:rPr>
          <w:rFonts w:hAnsi="宋体"/>
          <w:b/>
          <w:sz w:val="24"/>
        </w:rPr>
      </w:pPr>
      <w:r>
        <w:rPr>
          <w:rFonts w:hAnsi="宋体" w:hint="eastAsia"/>
          <w:b/>
          <w:sz w:val="24"/>
        </w:rPr>
        <w:t>（五）特别说明</w:t>
      </w:r>
    </w:p>
    <w:p w14:paraId="76DEEF47" w14:textId="77777777" w:rsidR="00404631" w:rsidRDefault="00C250AC">
      <w:pPr>
        <w:pStyle w:val="a8"/>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投标人投标所使用的资格、信誉、荣誉、业绩与企业认证必须为本法人所拥有</w:t>
      </w:r>
      <w:r>
        <w:rPr>
          <w:rFonts w:asciiTheme="minorEastAsia" w:eastAsiaTheme="minorEastAsia" w:hAnsiTheme="minorEastAsia" w:hint="eastAsia"/>
          <w:sz w:val="24"/>
        </w:rPr>
        <w:t>且所提供的资料都是真实有效的</w:t>
      </w:r>
      <w:r>
        <w:rPr>
          <w:rFonts w:asciiTheme="minorEastAsia" w:eastAsiaTheme="minorEastAsia" w:hAnsiTheme="minorEastAsia"/>
          <w:sz w:val="24"/>
        </w:rPr>
        <w:t>。投标人投标所使用的采购项目实施人员必须为本法人员工。</w:t>
      </w:r>
    </w:p>
    <w:p w14:paraId="618E5C05" w14:textId="77777777" w:rsidR="00404631" w:rsidRDefault="00C250AC">
      <w:pPr>
        <w:pStyle w:val="af3"/>
        <w:spacing w:line="360" w:lineRule="auto"/>
        <w:ind w:firstLine="480"/>
        <w:rPr>
          <w:rFonts w:ascii="宋体" w:hAnsi="宋体" w:cs="宋体"/>
          <w:sz w:val="24"/>
          <w:szCs w:val="24"/>
        </w:rPr>
      </w:pPr>
      <w:r>
        <w:rPr>
          <w:rFonts w:asciiTheme="minorEastAsia" w:eastAsiaTheme="minorEastAsia" w:hAnsiTheme="minorEastAsia" w:cstheme="minorBidi" w:hint="eastAsia"/>
          <w:sz w:val="24"/>
          <w:szCs w:val="24"/>
        </w:rPr>
        <w:t>2.</w:t>
      </w:r>
      <w:r>
        <w:rPr>
          <w:rFonts w:ascii="宋体" w:hAnsi="宋体" w:cs="宋体" w:hint="eastAsia"/>
          <w:sz w:val="24"/>
          <w:szCs w:val="24"/>
        </w:rPr>
        <w:t>本招标文件中关于电子招投标的内容、流程，如与政</w:t>
      </w:r>
      <w:proofErr w:type="gramStart"/>
      <w:r>
        <w:rPr>
          <w:rFonts w:ascii="宋体" w:hAnsi="宋体" w:cs="宋体" w:hint="eastAsia"/>
          <w:sz w:val="24"/>
          <w:szCs w:val="24"/>
        </w:rPr>
        <w:t>采云</w:t>
      </w:r>
      <w:proofErr w:type="gramEnd"/>
      <w:r>
        <w:rPr>
          <w:rFonts w:ascii="宋体" w:hAnsi="宋体" w:cs="宋体" w:hint="eastAsia"/>
          <w:sz w:val="24"/>
          <w:szCs w:val="24"/>
        </w:rPr>
        <w:t>系统中最新的内容、操作不一致的，以政</w:t>
      </w:r>
      <w:proofErr w:type="gramStart"/>
      <w:r>
        <w:rPr>
          <w:rFonts w:ascii="宋体" w:hAnsi="宋体" w:cs="宋体" w:hint="eastAsia"/>
          <w:sz w:val="24"/>
          <w:szCs w:val="24"/>
        </w:rPr>
        <w:t>采云</w:t>
      </w:r>
      <w:proofErr w:type="gramEnd"/>
      <w:r>
        <w:rPr>
          <w:rFonts w:ascii="宋体" w:hAnsi="宋体" w:cs="宋体" w:hint="eastAsia"/>
          <w:sz w:val="24"/>
          <w:szCs w:val="24"/>
        </w:rPr>
        <w:t>系统中的要求为准。</w:t>
      </w:r>
    </w:p>
    <w:p w14:paraId="2D6D14F1" w14:textId="77777777" w:rsidR="00404631" w:rsidRDefault="00C250AC">
      <w:pPr>
        <w:tabs>
          <w:tab w:val="left" w:pos="720"/>
          <w:tab w:val="left" w:pos="1260"/>
          <w:tab w:val="left" w:pos="2160"/>
          <w:tab w:val="left" w:pos="2880"/>
          <w:tab w:val="left" w:pos="3600"/>
          <w:tab w:val="left" w:pos="4320"/>
          <w:tab w:val="left" w:pos="5040"/>
          <w:tab w:val="left" w:pos="5760"/>
        </w:tabs>
        <w:autoSpaceDE w:val="0"/>
        <w:autoSpaceDN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14:paraId="4CC93552" w14:textId="77777777" w:rsidR="00404631" w:rsidRDefault="00C250AC">
      <w:pPr>
        <w:pStyle w:val="af3"/>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14:paraId="5E0F6779" w14:textId="77777777" w:rsidR="00404631" w:rsidRDefault="00C250AC">
      <w:pPr>
        <w:pStyle w:val="af3"/>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（二）投标人在规定的时间内未对招标文件提出疑问、质疑或要求澄清的，将视其为无异议。</w:t>
      </w:r>
    </w:p>
    <w:p w14:paraId="10018140" w14:textId="77777777" w:rsidR="00404631" w:rsidRDefault="00C250AC">
      <w:pPr>
        <w:pStyle w:val="af3"/>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（三）对招标文件中描述有歧义或前后不一致的地方，评标委员会有权进行评判，但对同一条款的评判应适用于每个投标人。</w:t>
      </w:r>
    </w:p>
    <w:p w14:paraId="24C82422" w14:textId="77777777" w:rsidR="00404631" w:rsidRDefault="00C250AC">
      <w:pPr>
        <w:tabs>
          <w:tab w:val="left" w:pos="1418"/>
        </w:tabs>
        <w:autoSpaceDE w:val="0"/>
        <w:autoSpaceDN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14:paraId="2D1EE274"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（一）投标文件的编制</w:t>
      </w:r>
    </w:p>
    <w:p w14:paraId="14E2352A" w14:textId="77777777" w:rsidR="00404631" w:rsidRDefault="00C250AC">
      <w:pPr>
        <w:pStyle w:val="a5"/>
        <w:spacing w:line="360" w:lineRule="auto"/>
        <w:ind w:firstLineChars="200" w:firstLine="480"/>
        <w:rPr>
          <w:rFonts w:asciiTheme="minorEastAsia" w:eastAsiaTheme="minorEastAsia" w:hAnsiTheme="minorEastAsia"/>
          <w:b/>
          <w:kern w:val="0"/>
          <w:sz w:val="24"/>
        </w:rPr>
      </w:pPr>
      <w:r>
        <w:rPr>
          <w:rFonts w:asciiTheme="minorEastAsia" w:eastAsiaTheme="minorEastAsia" w:hAnsiTheme="minorEastAsia" w:hint="eastAsia"/>
          <w:kern w:val="0"/>
          <w:sz w:val="24"/>
        </w:rPr>
        <w:t>投标人获取招标文件后，按照采购组织机构的要求提供以下文件（所有文件</w:t>
      </w:r>
      <w:r>
        <w:rPr>
          <w:rFonts w:asciiTheme="minorEastAsia" w:eastAsiaTheme="minorEastAsia" w:hAnsiTheme="minorEastAsia" w:hint="eastAsia"/>
          <w:kern w:val="0"/>
          <w:sz w:val="24"/>
        </w:rPr>
        <w:lastRenderedPageBreak/>
        <w:t>须加盖公章，</w:t>
      </w:r>
      <w:r>
        <w:rPr>
          <w:rFonts w:asciiTheme="minorEastAsia" w:eastAsiaTheme="minorEastAsia" w:hAnsiTheme="minorEastAsia" w:hint="eastAsia"/>
          <w:bCs/>
          <w:kern w:val="0"/>
          <w:sz w:val="24"/>
        </w:rPr>
        <w:t>可使用有效安全的电子签章替代</w:t>
      </w:r>
      <w:r>
        <w:rPr>
          <w:rFonts w:asciiTheme="minorEastAsia" w:eastAsiaTheme="minorEastAsia" w:hAnsiTheme="minorEastAsia" w:hint="eastAsia"/>
          <w:kern w:val="0"/>
          <w:sz w:val="24"/>
        </w:rPr>
        <w:t>）：</w:t>
      </w:r>
    </w:p>
    <w:p w14:paraId="451E4880"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1.组织机构代码证扫描件；</w:t>
      </w:r>
    </w:p>
    <w:p w14:paraId="35D031D7"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2.竞标银行负责人授权委托书；</w:t>
      </w:r>
    </w:p>
    <w:p w14:paraId="0F14C8B2"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3.投标方案简介（投标人代表根据该方案在远程在线演示环节作10分钟陈述），包括但不限于以下内容：</w:t>
      </w:r>
    </w:p>
    <w:p w14:paraId="2B6401FF"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（1）常规业务服务；</w:t>
      </w:r>
    </w:p>
    <w:p w14:paraId="36AD695B"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（2）紧急业务处理；</w:t>
      </w:r>
    </w:p>
    <w:p w14:paraId="35AF9A1B"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（3）内控建设及风险管理情况；</w:t>
      </w:r>
    </w:p>
    <w:p w14:paraId="2CB7D3AE"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（4）业务团队建设；</w:t>
      </w:r>
    </w:p>
    <w:p w14:paraId="234073D5"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（5）技术团队建设；</w:t>
      </w:r>
    </w:p>
    <w:p w14:paraId="7AA88000"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（6）其他需要说明的内容。</w:t>
      </w:r>
    </w:p>
    <w:p w14:paraId="2D438719"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4.投标书附件，包括但不限于以下内容（格式自拟）：</w:t>
      </w:r>
    </w:p>
    <w:p w14:paraId="12A290BE"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（1）投标人设立的时间；</w:t>
      </w:r>
    </w:p>
    <w:p w14:paraId="01978785"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（2）组织形式和管理体制；</w:t>
      </w:r>
    </w:p>
    <w:p w14:paraId="2D36992A"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（3）投标人资金实力和管理体制；</w:t>
      </w:r>
    </w:p>
    <w:p w14:paraId="229E9B4E"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（4）投标人认为其他需提供并有助于评标委员会对其投标</w:t>
      </w:r>
      <w:proofErr w:type="gramStart"/>
      <w:r>
        <w:rPr>
          <w:rFonts w:asciiTheme="minorEastAsia" w:eastAsiaTheme="minorEastAsia" w:hAnsiTheme="minorEastAsia" w:hint="eastAsia"/>
          <w:b/>
          <w:kern w:val="0"/>
          <w:sz w:val="24"/>
        </w:rPr>
        <w:t>作出</w:t>
      </w:r>
      <w:proofErr w:type="gramEnd"/>
      <w:r>
        <w:rPr>
          <w:rFonts w:asciiTheme="minorEastAsia" w:eastAsiaTheme="minorEastAsia" w:hAnsiTheme="minorEastAsia" w:hint="eastAsia"/>
          <w:b/>
          <w:kern w:val="0"/>
          <w:sz w:val="24"/>
        </w:rPr>
        <w:t>有利评价的其他内容。</w:t>
      </w:r>
    </w:p>
    <w:p w14:paraId="39B8C369" w14:textId="77777777" w:rsidR="00404631" w:rsidRDefault="00C250AC">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（二）投标文件的有效期</w:t>
      </w:r>
    </w:p>
    <w:p w14:paraId="002D5A98" w14:textId="77777777" w:rsidR="00404631" w:rsidRDefault="00C250AC">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1.投标文件有效期为</w:t>
      </w:r>
      <w:r>
        <w:rPr>
          <w:rFonts w:asciiTheme="minorEastAsia" w:eastAsiaTheme="minorEastAsia" w:hAnsiTheme="minorEastAsia" w:cstheme="minorEastAsia" w:hint="eastAsia"/>
          <w:sz w:val="24"/>
          <w:lang w:val="en-GB"/>
        </w:rPr>
        <w:t>投标截止日起90天。</w:t>
      </w:r>
    </w:p>
    <w:p w14:paraId="66F920EE" w14:textId="77777777" w:rsidR="00404631" w:rsidRDefault="00C250AC">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val="en-GB"/>
        </w:rPr>
        <w:t>在特殊情况下，采购人可与投标人协商延长投标文件的有效期。</w:t>
      </w:r>
    </w:p>
    <w:p w14:paraId="7E712EA3" w14:textId="77777777" w:rsidR="00404631" w:rsidRDefault="00C250A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3.中标人的投标文件自开标之日起至合同履行完毕均应保持有效。</w:t>
      </w:r>
    </w:p>
    <w:p w14:paraId="57172C2F" w14:textId="77777777" w:rsidR="00404631" w:rsidRDefault="00C250AC">
      <w:pPr>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（三）投标文件的签署</w:t>
      </w:r>
    </w:p>
    <w:p w14:paraId="2F06E26A" w14:textId="77777777" w:rsidR="00404631" w:rsidRDefault="00C250AC">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1.投标文件需由法定代表人或经其正式授权的代表签字或盖章。授权代表须出具书面授权证明，其《法定代表人授权书》应附在投标文件中。</w:t>
      </w:r>
    </w:p>
    <w:p w14:paraId="3628C018" w14:textId="77777777" w:rsidR="00404631" w:rsidRDefault="00C250AC">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14:paraId="545E2C6A" w14:textId="77777777" w:rsidR="00404631" w:rsidRDefault="00C250AC">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14:paraId="3BDAB43A" w14:textId="77777777" w:rsidR="00404631" w:rsidRDefault="00C250AC">
      <w:pPr>
        <w:autoSpaceDE w:val="0"/>
        <w:autoSpaceDN w:val="0"/>
        <w:spacing w:line="360" w:lineRule="auto"/>
        <w:ind w:firstLineChars="200" w:firstLine="482"/>
        <w:rPr>
          <w:rFonts w:asciiTheme="minorEastAsia" w:hAnsiTheme="minorEastAsia"/>
          <w:b/>
          <w:bCs/>
          <w:sz w:val="24"/>
        </w:rPr>
      </w:pPr>
      <w:r>
        <w:rPr>
          <w:rFonts w:asciiTheme="minorEastAsia" w:hAnsiTheme="minorEastAsia" w:hint="eastAsia"/>
          <w:b/>
          <w:bCs/>
          <w:sz w:val="24"/>
        </w:rPr>
        <w:t>（四）</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14:paraId="5040E71E" w14:textId="77777777" w:rsidR="00404631" w:rsidRDefault="00C250AC">
      <w:pPr>
        <w:tabs>
          <w:tab w:val="left" w:pos="1418"/>
        </w:tabs>
        <w:autoSpaceDE w:val="0"/>
        <w:autoSpaceDN w:val="0"/>
        <w:spacing w:line="360" w:lineRule="auto"/>
        <w:ind w:firstLineChars="200" w:firstLine="480"/>
        <w:rPr>
          <w:rFonts w:asciiTheme="minorEastAsia" w:eastAsiaTheme="minorEastAsia" w:hAnsiTheme="minorEastAsia"/>
          <w:kern w:val="0"/>
          <w:sz w:val="24"/>
        </w:rPr>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w:t>
      </w:r>
      <w:r>
        <w:rPr>
          <w:rFonts w:asciiTheme="minorEastAsia" w:eastAsiaTheme="minorEastAsia" w:hAnsiTheme="minorEastAsia" w:hint="eastAsia"/>
          <w:kern w:val="0"/>
          <w:sz w:val="24"/>
        </w:rPr>
        <w:lastRenderedPageBreak/>
        <w:t>机构和投标人的权利和义务将受到新的截止时间和开标时间的约束。</w:t>
      </w:r>
    </w:p>
    <w:p w14:paraId="64EF3FC4" w14:textId="77777777" w:rsidR="00404631" w:rsidRDefault="00C250AC">
      <w:pPr>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五、开标</w:t>
      </w:r>
    </w:p>
    <w:p w14:paraId="496E2230" w14:textId="77777777" w:rsidR="00404631" w:rsidRDefault="00C250AC">
      <w:pPr>
        <w:autoSpaceDE w:val="0"/>
        <w:autoSpaceDN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14:paraId="21225911" w14:textId="77777777" w:rsidR="00404631" w:rsidRDefault="00C250AC">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14:paraId="3DBF9B8C" w14:textId="77777777" w:rsidR="00404631" w:rsidRDefault="00C250AC">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14:paraId="7ABF1070" w14:textId="77777777" w:rsidR="00404631" w:rsidRDefault="00C250AC">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3.系统对投标文件进行自动在线解密；</w:t>
      </w:r>
    </w:p>
    <w:p w14:paraId="0EE69CF0" w14:textId="77777777" w:rsidR="00404631" w:rsidRDefault="00C250AC">
      <w:pPr>
        <w:pStyle w:val="a5"/>
        <w:spacing w:line="360" w:lineRule="auto"/>
        <w:ind w:firstLineChars="200" w:firstLine="480"/>
        <w:rPr>
          <w:sz w:val="24"/>
          <w:szCs w:val="22"/>
        </w:rPr>
      </w:pPr>
      <w:r>
        <w:rPr>
          <w:rFonts w:asciiTheme="minorEastAsia" w:eastAsiaTheme="minorEastAsia" w:hAnsiTheme="minorEastAsia" w:cs="宋体" w:hint="eastAsia"/>
          <w:sz w:val="24"/>
          <w:szCs w:val="24"/>
        </w:rPr>
        <w:t>4.</w:t>
      </w:r>
      <w:r>
        <w:rPr>
          <w:rFonts w:asciiTheme="minorEastAsia" w:eastAsiaTheme="minorEastAsia" w:hAnsiTheme="minorEastAsia" w:hint="eastAsia"/>
          <w:sz w:val="24"/>
          <w:szCs w:val="24"/>
        </w:rPr>
        <w:t>采购组织机构</w:t>
      </w:r>
      <w:r>
        <w:rPr>
          <w:rFonts w:hint="eastAsia"/>
          <w:sz w:val="24"/>
          <w:szCs w:val="22"/>
        </w:rPr>
        <w:t>工作人员当众宣布投标人名称和招标文件规定的需要宣布的其他内容（以开标一览表要求为准）；</w:t>
      </w:r>
    </w:p>
    <w:p w14:paraId="401F6D97" w14:textId="77777777" w:rsidR="00404631" w:rsidRDefault="00C250AC">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14:paraId="10BC21DC" w14:textId="77777777" w:rsidR="00404631" w:rsidRDefault="00C250AC">
      <w:pPr>
        <w:pStyle w:val="a5"/>
        <w:spacing w:line="360" w:lineRule="auto"/>
        <w:ind w:firstLineChars="200" w:firstLine="482"/>
        <w:rPr>
          <w:b/>
          <w:bCs/>
          <w:sz w:val="24"/>
          <w:szCs w:val="22"/>
        </w:rPr>
      </w:pPr>
      <w:r>
        <w:rPr>
          <w:rFonts w:hint="eastAsia"/>
          <w:b/>
          <w:bCs/>
          <w:sz w:val="24"/>
          <w:szCs w:val="22"/>
        </w:rPr>
        <w:t>（二）开标异议</w:t>
      </w:r>
    </w:p>
    <w:p w14:paraId="1C6BACE5" w14:textId="77777777" w:rsidR="00404631" w:rsidRDefault="00C250AC">
      <w:pPr>
        <w:pStyle w:val="a5"/>
        <w:spacing w:line="360" w:lineRule="auto"/>
        <w:ind w:firstLineChars="200" w:firstLine="48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14:paraId="69D49AF7" w14:textId="77777777" w:rsidR="00404631" w:rsidRDefault="00C250AC">
      <w:pPr>
        <w:pStyle w:val="a5"/>
        <w:spacing w:line="360" w:lineRule="auto"/>
        <w:ind w:firstLineChars="200" w:firstLine="482"/>
        <w:rPr>
          <w:sz w:val="24"/>
          <w:szCs w:val="22"/>
        </w:rPr>
      </w:pPr>
      <w:r>
        <w:rPr>
          <w:rFonts w:hint="eastAsia"/>
          <w:b/>
          <w:bCs/>
          <w:sz w:val="24"/>
          <w:szCs w:val="22"/>
        </w:rPr>
        <w:t>（三）</w:t>
      </w:r>
      <w:r>
        <w:rPr>
          <w:rFonts w:hint="eastAsia"/>
          <w:sz w:val="24"/>
          <w:szCs w:val="22"/>
        </w:rPr>
        <w:t>投标人不足三家，不得开标。</w:t>
      </w:r>
    </w:p>
    <w:p w14:paraId="1C49E467" w14:textId="77777777" w:rsidR="00404631" w:rsidRDefault="00C250AC">
      <w:pPr>
        <w:pStyle w:val="a8"/>
        <w:spacing w:line="360" w:lineRule="auto"/>
        <w:ind w:firstLineChars="200" w:firstLine="482"/>
        <w:rPr>
          <w:rFonts w:asciiTheme="minorEastAsia" w:hAnsiTheme="minorEastAsia"/>
          <w:b/>
          <w:sz w:val="24"/>
        </w:rPr>
      </w:pPr>
      <w:r>
        <w:rPr>
          <w:rFonts w:asciiTheme="minorEastAsia" w:eastAsiaTheme="minorEastAsia" w:hAnsiTheme="minorEastAsia" w:hint="eastAsia"/>
          <w:b/>
          <w:sz w:val="24"/>
        </w:rPr>
        <w:t>六、评标（详见第四章）</w:t>
      </w:r>
    </w:p>
    <w:p w14:paraId="59CC01C2" w14:textId="77777777" w:rsidR="00404631" w:rsidRDefault="00C250AC">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七、定标</w:t>
      </w:r>
    </w:p>
    <w:p w14:paraId="026C4E1D" w14:textId="77777777" w:rsidR="00404631" w:rsidRDefault="00C250AC">
      <w:pPr>
        <w:pStyle w:val="ae"/>
        <w:spacing w:before="0" w:beforeAutospacing="0" w:after="0" w:afterAutospacing="0" w:line="360" w:lineRule="auto"/>
        <w:ind w:firstLineChars="200" w:firstLine="482"/>
        <w:jc w:val="both"/>
        <w:rPr>
          <w:rFonts w:hint="default"/>
          <w:b/>
          <w:bCs/>
        </w:rPr>
      </w:pPr>
      <w:r>
        <w:rPr>
          <w:rFonts w:asciiTheme="minorEastAsia" w:eastAsiaTheme="minorEastAsia" w:hAnsiTheme="minorEastAsia"/>
          <w:b/>
          <w:bCs/>
        </w:rPr>
        <w:t>（一）</w:t>
      </w:r>
      <w:r>
        <w:rPr>
          <w:b/>
          <w:bCs/>
        </w:rPr>
        <w:t>确定中标人</w:t>
      </w:r>
    </w:p>
    <w:p w14:paraId="0FFD71D3"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14:paraId="0904637B" w14:textId="77777777" w:rsidR="00404631" w:rsidRDefault="00C250AC">
      <w:pPr>
        <w:spacing w:line="360" w:lineRule="auto"/>
        <w:ind w:firstLineChars="200" w:firstLine="482"/>
        <w:rPr>
          <w:rFonts w:ascii="宋体" w:hAnsi="宋体"/>
          <w:b/>
          <w:bCs/>
          <w:kern w:val="0"/>
          <w:sz w:val="24"/>
        </w:rPr>
      </w:pPr>
      <w:r>
        <w:rPr>
          <w:rFonts w:asciiTheme="minorEastAsia" w:eastAsiaTheme="minorEastAsia" w:hAnsiTheme="minorEastAsia" w:hint="eastAsia"/>
          <w:b/>
          <w:bCs/>
          <w:sz w:val="24"/>
        </w:rPr>
        <w:t>（二）</w:t>
      </w:r>
      <w:r>
        <w:rPr>
          <w:rFonts w:ascii="宋体" w:hAnsi="宋体" w:hint="eastAsia"/>
          <w:b/>
          <w:bCs/>
          <w:kern w:val="0"/>
          <w:sz w:val="24"/>
        </w:rPr>
        <w:t>发布</w:t>
      </w:r>
      <w:r>
        <w:rPr>
          <w:b/>
          <w:bCs/>
          <w:sz w:val="24"/>
        </w:rPr>
        <w:t>中标</w:t>
      </w:r>
      <w:r>
        <w:rPr>
          <w:rFonts w:ascii="宋体" w:hAnsi="宋体" w:hint="eastAsia"/>
          <w:b/>
          <w:bCs/>
          <w:kern w:val="0"/>
          <w:sz w:val="24"/>
        </w:rPr>
        <w:t>结果公告</w:t>
      </w:r>
    </w:p>
    <w:p w14:paraId="0869162A" w14:textId="77777777" w:rsidR="00404631" w:rsidRDefault="00C250AC">
      <w:pPr>
        <w:spacing w:line="360" w:lineRule="auto"/>
        <w:ind w:firstLineChars="200" w:firstLine="480"/>
        <w:rPr>
          <w:rFonts w:ascii="宋体" w:hAnsi="宋体"/>
          <w:color w:val="FF0000"/>
          <w:kern w:val="0"/>
          <w:sz w:val="24"/>
        </w:rPr>
      </w:pPr>
      <w:r>
        <w:rPr>
          <w:rFonts w:ascii="宋体" w:hAnsi="宋体" w:hint="eastAsia"/>
          <w:kern w:val="0"/>
          <w:sz w:val="24"/>
        </w:rPr>
        <w:t>采购组织机构自中标人</w:t>
      </w:r>
      <w:r>
        <w:rPr>
          <w:rFonts w:ascii="宋体" w:hAnsi="宋体"/>
          <w:kern w:val="0"/>
          <w:sz w:val="24"/>
        </w:rPr>
        <w:t>确定</w:t>
      </w:r>
      <w:r>
        <w:rPr>
          <w:rFonts w:ascii="宋体" w:hAnsi="宋体" w:hint="eastAsia"/>
          <w:kern w:val="0"/>
          <w:sz w:val="24"/>
        </w:rPr>
        <w:t>之日起3</w:t>
      </w:r>
      <w:r>
        <w:rPr>
          <w:rFonts w:ascii="宋体" w:hAnsi="宋体"/>
          <w:kern w:val="0"/>
          <w:sz w:val="24"/>
        </w:rPr>
        <w:t>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和台州市公共资源交易网上</w:t>
      </w:r>
      <w:r>
        <w:rPr>
          <w:rFonts w:ascii="宋体" w:hAnsi="宋体"/>
          <w:kern w:val="0"/>
          <w:sz w:val="24"/>
        </w:rPr>
        <w:t>公告</w:t>
      </w:r>
      <w:r>
        <w:rPr>
          <w:rFonts w:ascii="宋体" w:hAnsi="宋体" w:hint="eastAsia"/>
          <w:kern w:val="0"/>
          <w:sz w:val="24"/>
        </w:rPr>
        <w:t>中标结果，</w:t>
      </w:r>
      <w:r>
        <w:rPr>
          <w:sz w:val="24"/>
        </w:rPr>
        <w:t>中标结</w:t>
      </w:r>
      <w:r>
        <w:rPr>
          <w:rFonts w:ascii="宋体" w:hAnsi="宋体" w:hint="eastAsia"/>
          <w:kern w:val="0"/>
          <w:sz w:val="24"/>
        </w:rPr>
        <w:t>果公告期为3个工</w:t>
      </w:r>
      <w:r>
        <w:rPr>
          <w:sz w:val="24"/>
        </w:rPr>
        <w:t>作日</w:t>
      </w:r>
      <w:r>
        <w:rPr>
          <w:rFonts w:ascii="宋体" w:hAnsi="宋体" w:hint="eastAsia"/>
          <w:kern w:val="0"/>
          <w:sz w:val="24"/>
        </w:rPr>
        <w:t>。</w:t>
      </w:r>
    </w:p>
    <w:p w14:paraId="428410BD" w14:textId="77777777" w:rsidR="00404631" w:rsidRDefault="00C250AC">
      <w:pPr>
        <w:pStyle w:val="a6"/>
        <w:numPr>
          <w:ilvl w:val="0"/>
          <w:numId w:val="6"/>
        </w:numPr>
        <w:spacing w:line="360" w:lineRule="auto"/>
        <w:ind w:firstLineChars="200" w:firstLine="482"/>
        <w:jc w:val="both"/>
        <w:rPr>
          <w:b/>
          <w:bCs/>
          <w:sz w:val="24"/>
        </w:rPr>
      </w:pPr>
      <w:r>
        <w:rPr>
          <w:rFonts w:hint="eastAsia"/>
          <w:b/>
          <w:bCs/>
          <w:sz w:val="24"/>
        </w:rPr>
        <w:t>发放中标通知书</w:t>
      </w:r>
    </w:p>
    <w:p w14:paraId="5F830770" w14:textId="77777777" w:rsidR="00404631" w:rsidRDefault="00C250AC">
      <w:pPr>
        <w:pStyle w:val="a6"/>
        <w:spacing w:line="360" w:lineRule="auto"/>
        <w:ind w:firstLineChars="200" w:firstLine="480"/>
        <w:jc w:val="both"/>
      </w:pPr>
      <w:r>
        <w:rPr>
          <w:rFonts w:ascii="宋体" w:hAnsi="宋体" w:hint="eastAsia"/>
          <w:kern w:val="0"/>
          <w:sz w:val="24"/>
        </w:rPr>
        <w:t>采购组织机构在发布中标结果公告的同时，</w:t>
      </w:r>
      <w:r>
        <w:rPr>
          <w:rFonts w:hint="eastAsia"/>
          <w:sz w:val="24"/>
        </w:rPr>
        <w:t>通过政</w:t>
      </w:r>
      <w:proofErr w:type="gramStart"/>
      <w:r>
        <w:rPr>
          <w:rFonts w:hint="eastAsia"/>
          <w:sz w:val="24"/>
        </w:rPr>
        <w:t>采云</w:t>
      </w:r>
      <w:proofErr w:type="gramEnd"/>
      <w:r>
        <w:rPr>
          <w:rFonts w:hint="eastAsia"/>
          <w:sz w:val="24"/>
        </w:rPr>
        <w:t>平台</w:t>
      </w:r>
      <w:r>
        <w:rPr>
          <w:rFonts w:ascii="宋体" w:hAnsi="宋体" w:hint="eastAsia"/>
          <w:kern w:val="0"/>
          <w:sz w:val="24"/>
        </w:rPr>
        <w:t>向中标人发出中标通知书。</w:t>
      </w:r>
    </w:p>
    <w:p w14:paraId="40C1394A" w14:textId="77777777" w:rsidR="00404631" w:rsidRDefault="00C250AC">
      <w:pPr>
        <w:pStyle w:val="a6"/>
        <w:spacing w:line="360" w:lineRule="auto"/>
        <w:ind w:firstLineChars="200" w:firstLine="482"/>
        <w:jc w:val="both"/>
        <w:rPr>
          <w:rFonts w:ascii="宋体" w:hAnsi="宋体"/>
          <w:b/>
          <w:bCs/>
          <w:sz w:val="24"/>
        </w:rPr>
      </w:pPr>
      <w:r>
        <w:rPr>
          <w:rFonts w:ascii="宋体" w:hAnsi="宋体" w:hint="eastAsia"/>
          <w:b/>
          <w:bCs/>
          <w:sz w:val="24"/>
        </w:rPr>
        <w:t>八、询问、质疑与投诉</w:t>
      </w:r>
    </w:p>
    <w:p w14:paraId="4FBFB169" w14:textId="77777777" w:rsidR="00404631" w:rsidRDefault="00C250AC">
      <w:pPr>
        <w:pStyle w:val="a6"/>
        <w:spacing w:line="360" w:lineRule="auto"/>
        <w:ind w:firstLineChars="200" w:firstLine="482"/>
        <w:jc w:val="both"/>
        <w:rPr>
          <w:rFonts w:ascii="宋体" w:hAnsi="宋体"/>
          <w:b/>
          <w:bCs/>
          <w:sz w:val="24"/>
        </w:rPr>
      </w:pPr>
      <w:r>
        <w:rPr>
          <w:rFonts w:ascii="宋体" w:hAnsi="宋体" w:hint="eastAsia"/>
          <w:b/>
          <w:bCs/>
          <w:sz w:val="24"/>
        </w:rPr>
        <w:t>（一）询问</w:t>
      </w:r>
    </w:p>
    <w:p w14:paraId="0805E7B5"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lastRenderedPageBreak/>
        <w:t>投标人对政府采购活动事项（招标文件、采购过程和中标结果）有疑问的，可以向采购人或采购组织机构提出询问，采购人或采购组织机构将及时</w:t>
      </w:r>
      <w:proofErr w:type="gramStart"/>
      <w:r>
        <w:rPr>
          <w:rFonts w:ascii="宋体" w:hAnsi="宋体" w:hint="eastAsia"/>
          <w:sz w:val="24"/>
        </w:rPr>
        <w:t>作出</w:t>
      </w:r>
      <w:proofErr w:type="gramEnd"/>
      <w:r>
        <w:rPr>
          <w:rFonts w:ascii="宋体" w:hAnsi="宋体" w:hint="eastAsia"/>
          <w:sz w:val="24"/>
        </w:rPr>
        <w:t>答复，但答复的内容不涉及商业秘密。询问可以口头方式提出，也可以书面方式提出。联系方式见第一章“投标邀请”中“采购人、采购组织机构的名称、地址和联系方式”。</w:t>
      </w:r>
    </w:p>
    <w:p w14:paraId="6596C712" w14:textId="77777777" w:rsidR="00404631" w:rsidRDefault="00C250AC">
      <w:pPr>
        <w:pStyle w:val="a6"/>
        <w:spacing w:line="360" w:lineRule="auto"/>
        <w:ind w:firstLineChars="200" w:firstLine="482"/>
        <w:jc w:val="both"/>
        <w:rPr>
          <w:rFonts w:ascii="宋体" w:hAnsi="宋体"/>
          <w:b/>
          <w:bCs/>
          <w:sz w:val="24"/>
        </w:rPr>
      </w:pPr>
      <w:r>
        <w:rPr>
          <w:rFonts w:ascii="宋体" w:hAnsi="宋体" w:hint="eastAsia"/>
          <w:b/>
          <w:bCs/>
          <w:sz w:val="24"/>
        </w:rPr>
        <w:t>（二）质疑</w:t>
      </w:r>
    </w:p>
    <w:p w14:paraId="645FDFD8" w14:textId="77777777" w:rsidR="00404631" w:rsidRDefault="00C250AC">
      <w:pPr>
        <w:pStyle w:val="a6"/>
        <w:spacing w:line="360" w:lineRule="auto"/>
        <w:ind w:firstLineChars="200" w:firstLine="480"/>
        <w:jc w:val="both"/>
        <w:rPr>
          <w:rFonts w:ascii="宋体" w:hAnsi="宋体"/>
          <w:color w:val="000000" w:themeColor="text1"/>
          <w:sz w:val="24"/>
        </w:rPr>
      </w:pPr>
      <w:r>
        <w:rPr>
          <w:rFonts w:ascii="宋体" w:hAnsi="宋体" w:hint="eastAsia"/>
          <w:color w:val="000000" w:themeColor="text1"/>
          <w:sz w:val="24"/>
        </w:rPr>
        <w:t>1.报名本项目的投标人认为招标文件、采购过程和中标结果使自己的权益受到损害的，通过政</w:t>
      </w:r>
      <w:proofErr w:type="gramStart"/>
      <w:r>
        <w:rPr>
          <w:rFonts w:ascii="宋体" w:hAnsi="宋体" w:hint="eastAsia"/>
          <w:color w:val="000000" w:themeColor="text1"/>
          <w:sz w:val="24"/>
        </w:rPr>
        <w:t>采云</w:t>
      </w:r>
      <w:proofErr w:type="gramEnd"/>
      <w:r>
        <w:rPr>
          <w:rFonts w:ascii="宋体" w:hAnsi="宋体" w:hint="eastAsia"/>
          <w:color w:val="000000" w:themeColor="text1"/>
          <w:sz w:val="24"/>
        </w:rPr>
        <w:t>平台的质疑系统一次性向采购人或采购组织机构提出质疑：</w:t>
      </w:r>
    </w:p>
    <w:p w14:paraId="4D1B474C" w14:textId="77777777" w:rsidR="00404631" w:rsidRDefault="00C250AC">
      <w:pPr>
        <w:pStyle w:val="a6"/>
        <w:spacing w:line="360" w:lineRule="auto"/>
        <w:ind w:firstLineChars="200" w:firstLine="480"/>
        <w:jc w:val="both"/>
        <w:rPr>
          <w:rFonts w:ascii="宋体" w:hAnsi="宋体"/>
          <w:sz w:val="24"/>
        </w:rPr>
      </w:pPr>
      <w:r>
        <w:rPr>
          <w:rFonts w:ascii="宋体" w:hAnsi="宋体" w:hint="eastAsia"/>
          <w:color w:val="000000" w:themeColor="text1"/>
          <w:sz w:val="24"/>
        </w:rPr>
        <w:t>（1）投标人认为招标文件的内容损害其权益的，应当自获取之日起（获取截止日之后收到招标文件的，以获取截止日为</w:t>
      </w:r>
      <w:r>
        <w:rPr>
          <w:rFonts w:ascii="宋体" w:hAnsi="宋体" w:hint="eastAsia"/>
          <w:sz w:val="24"/>
        </w:rPr>
        <w:t>准）3个工作日内提出质疑；</w:t>
      </w:r>
    </w:p>
    <w:p w14:paraId="2A8B02AE"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t>（2）投标人对采购过程提出质疑的，应当在各采购程序环节结束之日起7个工作日内提出质疑；</w:t>
      </w:r>
    </w:p>
    <w:p w14:paraId="31F29F69"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t>（3）投标人对中标结果提出质疑的，应当在中标结果公告期限届满之日起7个工作日内提出质疑。</w:t>
      </w:r>
    </w:p>
    <w:p w14:paraId="43DA3C96"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t>2.采购人或采购组织机构在收到投标人的书面质疑后3个工作日内</w:t>
      </w:r>
      <w:proofErr w:type="gramStart"/>
      <w:r>
        <w:rPr>
          <w:rFonts w:ascii="宋体" w:hAnsi="宋体" w:hint="eastAsia"/>
          <w:sz w:val="24"/>
        </w:rPr>
        <w:t>作出</w:t>
      </w:r>
      <w:proofErr w:type="gramEnd"/>
      <w:r>
        <w:rPr>
          <w:rFonts w:ascii="宋体" w:hAnsi="宋体" w:hint="eastAsia"/>
          <w:sz w:val="24"/>
        </w:rPr>
        <w:t>答复，并以书面形式或政</w:t>
      </w:r>
      <w:proofErr w:type="gramStart"/>
      <w:r>
        <w:rPr>
          <w:rFonts w:ascii="宋体" w:hAnsi="宋体" w:hint="eastAsia"/>
          <w:sz w:val="24"/>
        </w:rPr>
        <w:t>采云</w:t>
      </w:r>
      <w:proofErr w:type="gramEnd"/>
      <w:r>
        <w:rPr>
          <w:rFonts w:ascii="宋体" w:hAnsi="宋体" w:hint="eastAsia"/>
          <w:sz w:val="24"/>
        </w:rPr>
        <w:t>平台回复质疑投标人和其他有关投标人，但答复内容不涉及商业秘密。</w:t>
      </w:r>
    </w:p>
    <w:p w14:paraId="26531E3C"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14:paraId="5DBBB22C" w14:textId="77777777" w:rsidR="00404631" w:rsidRDefault="00C250AC">
      <w:pPr>
        <w:pStyle w:val="a6"/>
        <w:spacing w:line="360" w:lineRule="auto"/>
        <w:ind w:firstLineChars="200" w:firstLine="482"/>
        <w:jc w:val="both"/>
        <w:rPr>
          <w:rFonts w:ascii="宋体" w:hAnsi="宋体"/>
          <w:b/>
          <w:bCs/>
          <w:sz w:val="24"/>
        </w:rPr>
      </w:pPr>
      <w:r>
        <w:rPr>
          <w:rFonts w:ascii="宋体" w:hAnsi="宋体" w:hint="eastAsia"/>
          <w:b/>
          <w:bCs/>
          <w:sz w:val="24"/>
        </w:rPr>
        <w:t>（三）投诉</w:t>
      </w:r>
    </w:p>
    <w:p w14:paraId="04AF1BAD" w14:textId="77777777" w:rsidR="00404631" w:rsidRDefault="00C250AC">
      <w:pPr>
        <w:pStyle w:val="a6"/>
        <w:spacing w:line="360" w:lineRule="auto"/>
        <w:ind w:firstLineChars="200" w:firstLine="480"/>
        <w:jc w:val="both"/>
        <w:rPr>
          <w:rFonts w:ascii="宋体" w:hAnsi="宋体"/>
          <w:sz w:val="24"/>
        </w:rPr>
      </w:pPr>
      <w:r>
        <w:rPr>
          <w:rFonts w:ascii="宋体" w:hAnsi="宋体" w:hint="eastAsia"/>
          <w:sz w:val="24"/>
        </w:rPr>
        <w:t>投标人对采购人或采购组织机构的质疑答复不满意或在规定时间内未得到答复的，可以在答复期满后15个工作日内，向同级政府采购监督管理机构投诉。</w:t>
      </w:r>
    </w:p>
    <w:p w14:paraId="4CC57F95" w14:textId="77777777" w:rsidR="00404631" w:rsidRDefault="00C250AC">
      <w:pPr>
        <w:pStyle w:val="a6"/>
        <w:spacing w:line="360" w:lineRule="auto"/>
        <w:ind w:firstLineChars="200" w:firstLine="480"/>
        <w:jc w:val="both"/>
        <w:rPr>
          <w:rFonts w:asciiTheme="minorEastAsia" w:eastAsiaTheme="minorEastAsia" w:hAnsiTheme="minorEastAsia"/>
          <w:b/>
          <w:sz w:val="36"/>
          <w:szCs w:val="36"/>
        </w:rPr>
      </w:pPr>
      <w:r>
        <w:rPr>
          <w:rFonts w:ascii="宋体" w:hAnsi="宋体" w:hint="eastAsia"/>
          <w:sz w:val="24"/>
        </w:rPr>
        <w:br w:type="page"/>
      </w:r>
    </w:p>
    <w:p w14:paraId="4FBC58C3" w14:textId="77777777" w:rsidR="00404631" w:rsidRDefault="00C250AC">
      <w:pPr>
        <w:numPr>
          <w:ilvl w:val="0"/>
          <w:numId w:val="4"/>
        </w:numPr>
        <w:spacing w:line="360" w:lineRule="auto"/>
        <w:jc w:val="center"/>
        <w:rPr>
          <w:rFonts w:asciiTheme="minorEastAsia" w:eastAsiaTheme="minorEastAsia" w:hAnsiTheme="minorEastAsia"/>
          <w:b/>
          <w:sz w:val="36"/>
          <w:szCs w:val="36"/>
        </w:rPr>
      </w:pPr>
      <w:bookmarkStart w:id="36" w:name="_Toc13072_WPSOffice_Level1"/>
      <w:r>
        <w:rPr>
          <w:rFonts w:asciiTheme="minorEastAsia" w:eastAsiaTheme="minorEastAsia" w:hAnsiTheme="minorEastAsia" w:hint="eastAsia"/>
          <w:b/>
          <w:sz w:val="36"/>
          <w:szCs w:val="36"/>
        </w:rPr>
        <w:lastRenderedPageBreak/>
        <w:t>招标需求</w:t>
      </w:r>
      <w:bookmarkEnd w:id="36"/>
    </w:p>
    <w:p w14:paraId="07A5FE52" w14:textId="77777777" w:rsidR="00404631" w:rsidRDefault="00C250AC">
      <w:pPr>
        <w:tabs>
          <w:tab w:val="left" w:pos="8280"/>
        </w:tabs>
        <w:autoSpaceDE w:val="0"/>
        <w:autoSpaceDN w:val="0"/>
        <w:adjustRightInd w:val="0"/>
        <w:spacing w:line="360" w:lineRule="auto"/>
        <w:ind w:right="25" w:firstLineChars="200" w:firstLine="482"/>
        <w:rPr>
          <w:rFonts w:asciiTheme="minorEastAsia" w:eastAsiaTheme="minorEastAsia" w:hAnsiTheme="minorEastAsia"/>
          <w:sz w:val="24"/>
        </w:rPr>
      </w:pPr>
      <w:r>
        <w:rPr>
          <w:rFonts w:asciiTheme="minorEastAsia" w:eastAsiaTheme="minorEastAsia" w:hAnsiTheme="minorEastAsia" w:hint="eastAsia"/>
          <w:b/>
          <w:sz w:val="24"/>
        </w:rPr>
        <w:t>一、招标项目一览表</w:t>
      </w:r>
    </w:p>
    <w:p w14:paraId="061A3C3A" w14:textId="77777777" w:rsidR="00404631" w:rsidRDefault="00C250AC">
      <w:pPr>
        <w:tabs>
          <w:tab w:val="left" w:pos="8280"/>
        </w:tabs>
        <w:autoSpaceDE w:val="0"/>
        <w:autoSpaceDN w:val="0"/>
        <w:adjustRightInd w:val="0"/>
        <w:spacing w:line="360" w:lineRule="auto"/>
        <w:ind w:right="25" w:firstLineChars="200" w:firstLine="480"/>
        <w:rPr>
          <w:rFonts w:asciiTheme="minorEastAsia" w:eastAsiaTheme="minorEastAsia" w:hAnsiTheme="minorEastAsia"/>
          <w:sz w:val="24"/>
        </w:rPr>
      </w:pPr>
      <w:r>
        <w:rPr>
          <w:rFonts w:asciiTheme="minorEastAsia" w:eastAsiaTheme="minorEastAsia" w:hAnsiTheme="minorEastAsia" w:hint="eastAsia"/>
          <w:sz w:val="24"/>
        </w:rPr>
        <w:t>本次招标共</w:t>
      </w:r>
      <w:r>
        <w:rPr>
          <w:rFonts w:asciiTheme="minorEastAsia" w:eastAsiaTheme="minorEastAsia" w:hAnsiTheme="minorEastAsia" w:hint="eastAsia"/>
          <w:sz w:val="24"/>
          <w:u w:val="single"/>
        </w:rPr>
        <w:t xml:space="preserve"> 1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标项，具体内容如下表：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5005"/>
        <w:gridCol w:w="1911"/>
      </w:tblGrid>
      <w:tr w:rsidR="00404631" w14:paraId="28468088" w14:textId="77777777">
        <w:trPr>
          <w:trHeight w:val="567"/>
        </w:trPr>
        <w:tc>
          <w:tcPr>
            <w:tcW w:w="1606" w:type="dxa"/>
            <w:vAlign w:val="center"/>
          </w:tcPr>
          <w:p w14:paraId="37852588" w14:textId="77777777" w:rsidR="00404631" w:rsidRDefault="00C250AC">
            <w:pPr>
              <w:jc w:val="center"/>
              <w:rPr>
                <w:rFonts w:ascii="宋体" w:hAnsi="宋体" w:cs="宋体"/>
                <w:b/>
                <w:bCs/>
                <w:sz w:val="24"/>
              </w:rPr>
            </w:pPr>
            <w:proofErr w:type="gramStart"/>
            <w:r>
              <w:rPr>
                <w:rFonts w:ascii="宋体" w:hAnsi="宋体" w:cs="宋体" w:hint="eastAsia"/>
                <w:b/>
                <w:bCs/>
                <w:sz w:val="24"/>
              </w:rPr>
              <w:t>标项号</w:t>
            </w:r>
            <w:proofErr w:type="gramEnd"/>
          </w:p>
        </w:tc>
        <w:tc>
          <w:tcPr>
            <w:tcW w:w="5005" w:type="dxa"/>
            <w:vAlign w:val="center"/>
          </w:tcPr>
          <w:p w14:paraId="09FDAF8C" w14:textId="77777777" w:rsidR="00404631" w:rsidRDefault="00C250AC">
            <w:pPr>
              <w:jc w:val="center"/>
              <w:rPr>
                <w:rFonts w:ascii="宋体" w:hAnsi="宋体" w:cs="宋体"/>
                <w:b/>
                <w:bCs/>
                <w:sz w:val="24"/>
              </w:rPr>
            </w:pPr>
            <w:proofErr w:type="gramStart"/>
            <w:r>
              <w:rPr>
                <w:rFonts w:ascii="宋体" w:hAnsi="宋体" w:cs="宋体" w:hint="eastAsia"/>
                <w:b/>
                <w:bCs/>
                <w:sz w:val="24"/>
              </w:rPr>
              <w:t>标项名称</w:t>
            </w:r>
            <w:proofErr w:type="gramEnd"/>
          </w:p>
        </w:tc>
        <w:tc>
          <w:tcPr>
            <w:tcW w:w="1911" w:type="dxa"/>
            <w:vAlign w:val="center"/>
          </w:tcPr>
          <w:p w14:paraId="644438DE" w14:textId="77777777" w:rsidR="00404631" w:rsidRDefault="00C250AC">
            <w:pPr>
              <w:jc w:val="center"/>
              <w:rPr>
                <w:rFonts w:ascii="宋体" w:hAnsi="宋体" w:cs="宋体"/>
                <w:b/>
                <w:bCs/>
                <w:sz w:val="24"/>
              </w:rPr>
            </w:pPr>
            <w:r>
              <w:rPr>
                <w:rFonts w:ascii="宋体" w:hAnsi="宋体" w:cs="宋体" w:hint="eastAsia"/>
                <w:b/>
                <w:bCs/>
                <w:sz w:val="24"/>
              </w:rPr>
              <w:t>数量</w:t>
            </w:r>
          </w:p>
        </w:tc>
      </w:tr>
      <w:tr w:rsidR="00404631" w14:paraId="19D81132" w14:textId="77777777">
        <w:trPr>
          <w:trHeight w:val="567"/>
        </w:trPr>
        <w:tc>
          <w:tcPr>
            <w:tcW w:w="1606" w:type="dxa"/>
            <w:vAlign w:val="center"/>
          </w:tcPr>
          <w:p w14:paraId="33BD99C1" w14:textId="77777777" w:rsidR="00404631" w:rsidRDefault="00C250AC">
            <w:pPr>
              <w:jc w:val="center"/>
              <w:rPr>
                <w:rFonts w:ascii="宋体" w:hAnsi="宋体" w:cs="宋体"/>
                <w:sz w:val="24"/>
              </w:rPr>
            </w:pPr>
            <w:r>
              <w:rPr>
                <w:rFonts w:ascii="宋体" w:hAnsi="宋体" w:cs="宋体" w:hint="eastAsia"/>
                <w:sz w:val="24"/>
              </w:rPr>
              <w:t>1</w:t>
            </w:r>
          </w:p>
        </w:tc>
        <w:tc>
          <w:tcPr>
            <w:tcW w:w="5005" w:type="dxa"/>
            <w:vAlign w:val="center"/>
          </w:tcPr>
          <w:p w14:paraId="0BC04B5F" w14:textId="77777777" w:rsidR="00404631" w:rsidRDefault="00C250AC">
            <w:pPr>
              <w:jc w:val="center"/>
              <w:rPr>
                <w:rFonts w:ascii="宋体" w:hAnsi="宋体" w:cs="宋体"/>
                <w:sz w:val="24"/>
              </w:rPr>
            </w:pPr>
            <w:r>
              <w:rPr>
                <w:rFonts w:ascii="宋体" w:hAnsi="宋体" w:cs="宋体" w:hint="eastAsia"/>
                <w:sz w:val="24"/>
              </w:rPr>
              <w:t>台州市城乡居民</w:t>
            </w:r>
            <w:proofErr w:type="gramStart"/>
            <w:r>
              <w:rPr>
                <w:rFonts w:ascii="宋体" w:hAnsi="宋体" w:cs="宋体" w:hint="eastAsia"/>
                <w:sz w:val="24"/>
              </w:rPr>
              <w:t>医</w:t>
            </w:r>
            <w:proofErr w:type="gramEnd"/>
            <w:r>
              <w:rPr>
                <w:rFonts w:ascii="宋体" w:hAnsi="宋体" w:cs="宋体" w:hint="eastAsia"/>
                <w:sz w:val="24"/>
              </w:rPr>
              <w:t>保基金子账户</w:t>
            </w:r>
          </w:p>
        </w:tc>
        <w:tc>
          <w:tcPr>
            <w:tcW w:w="1911" w:type="dxa"/>
            <w:vAlign w:val="center"/>
          </w:tcPr>
          <w:p w14:paraId="6B182F36" w14:textId="77777777" w:rsidR="00404631" w:rsidRDefault="00C250AC">
            <w:pPr>
              <w:jc w:val="center"/>
              <w:rPr>
                <w:rFonts w:ascii="宋体" w:hAnsi="宋体" w:cs="宋体"/>
                <w:sz w:val="24"/>
              </w:rPr>
            </w:pPr>
            <w:r>
              <w:rPr>
                <w:rFonts w:ascii="宋体" w:hAnsi="宋体" w:cs="宋体" w:hint="eastAsia"/>
                <w:sz w:val="24"/>
              </w:rPr>
              <w:t>1</w:t>
            </w:r>
          </w:p>
        </w:tc>
      </w:tr>
    </w:tbl>
    <w:p w14:paraId="11187845" w14:textId="77777777" w:rsidR="00404631" w:rsidRDefault="00404631">
      <w:pPr>
        <w:pStyle w:val="2"/>
      </w:pPr>
    </w:p>
    <w:p w14:paraId="72CA9F05" w14:textId="77777777" w:rsidR="00404631" w:rsidRDefault="00C250AC">
      <w:pPr>
        <w:tabs>
          <w:tab w:val="left" w:pos="8280"/>
        </w:tabs>
        <w:autoSpaceDE w:val="0"/>
        <w:autoSpaceDN w:val="0"/>
        <w:adjustRightInd w:val="0"/>
        <w:spacing w:line="360" w:lineRule="auto"/>
        <w:ind w:right="25" w:firstLineChars="200" w:firstLine="482"/>
        <w:jc w:val="left"/>
        <w:rPr>
          <w:color w:val="000000" w:themeColor="text1"/>
        </w:rPr>
      </w:pPr>
      <w:r>
        <w:rPr>
          <w:rFonts w:asciiTheme="minorEastAsia" w:eastAsiaTheme="minorEastAsia" w:hAnsiTheme="minorEastAsia" w:hint="eastAsia"/>
          <w:b/>
          <w:color w:val="000000" w:themeColor="text1"/>
          <w:sz w:val="24"/>
        </w:rPr>
        <w:t>二、技术需求</w:t>
      </w:r>
    </w:p>
    <w:p w14:paraId="6243663F" w14:textId="77777777" w:rsidR="00404631" w:rsidRDefault="00C250AC">
      <w:pPr>
        <w:pStyle w:val="a5"/>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bCs/>
          <w:color w:val="000000" w:themeColor="text1"/>
          <w:kern w:val="0"/>
          <w:sz w:val="24"/>
        </w:rPr>
        <w:t>（一）投标人应提前做好演示准备（包括演示设备）。</w:t>
      </w:r>
    </w:p>
    <w:p w14:paraId="4EB65A39" w14:textId="77777777" w:rsidR="00404631" w:rsidRDefault="00C250AC">
      <w:pPr>
        <w:pStyle w:val="a5"/>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bCs/>
          <w:color w:val="000000" w:themeColor="text1"/>
          <w:kern w:val="0"/>
          <w:sz w:val="24"/>
        </w:rPr>
        <w:t>（二）投标人需在项目开标前建立钉钉直播群，</w:t>
      </w:r>
      <w:proofErr w:type="gramStart"/>
      <w:r>
        <w:rPr>
          <w:rFonts w:asciiTheme="minorEastAsia" w:eastAsiaTheme="minorEastAsia" w:hAnsiTheme="minorEastAsia" w:hint="eastAsia"/>
          <w:bCs/>
          <w:color w:val="000000" w:themeColor="text1"/>
          <w:kern w:val="0"/>
          <w:sz w:val="24"/>
        </w:rPr>
        <w:t>将群号</w:t>
      </w:r>
      <w:proofErr w:type="gramEnd"/>
      <w:r>
        <w:rPr>
          <w:rFonts w:asciiTheme="minorEastAsia" w:eastAsiaTheme="minorEastAsia" w:hAnsiTheme="minorEastAsia" w:hint="eastAsia"/>
          <w:bCs/>
          <w:color w:val="000000" w:themeColor="text1"/>
          <w:kern w:val="0"/>
          <w:sz w:val="24"/>
        </w:rPr>
        <w:t>以邮件的形式发送至项目联系人邮箱，于开标当天，根据评标委员会电话通知进行远程视频直播。</w:t>
      </w:r>
    </w:p>
    <w:p w14:paraId="44B026A8" w14:textId="77777777" w:rsidR="00404631" w:rsidRDefault="00C250AC">
      <w:pPr>
        <w:pStyle w:val="a5"/>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hint="eastAsia"/>
          <w:bCs/>
          <w:color w:val="000000" w:themeColor="text1"/>
          <w:kern w:val="0"/>
          <w:sz w:val="24"/>
        </w:rPr>
        <w:t>（三）投标人代表根据提交的投标方案简介，在接到电话通知后作10分钟陈述，评标委员会根据投标方案简介及陈述进行投标方案评分。</w:t>
      </w:r>
      <w:r>
        <w:rPr>
          <w:rFonts w:asciiTheme="minorEastAsia" w:eastAsiaTheme="minorEastAsia" w:hAnsiTheme="minorEastAsia" w:cstheme="minorBidi" w:hint="eastAsia"/>
          <w:kern w:val="0"/>
          <w:sz w:val="24"/>
        </w:rPr>
        <w:br w:type="page"/>
      </w:r>
    </w:p>
    <w:p w14:paraId="34C7CEBA" w14:textId="77777777" w:rsidR="00404631" w:rsidRDefault="00C250AC">
      <w:pPr>
        <w:numPr>
          <w:ilvl w:val="0"/>
          <w:numId w:val="4"/>
        </w:numPr>
        <w:spacing w:line="360" w:lineRule="auto"/>
        <w:jc w:val="center"/>
        <w:rPr>
          <w:rFonts w:asciiTheme="minorEastAsia" w:eastAsiaTheme="minorEastAsia" w:hAnsiTheme="minorEastAsia"/>
          <w:b/>
          <w:sz w:val="36"/>
          <w:szCs w:val="36"/>
        </w:rPr>
      </w:pPr>
      <w:bookmarkStart w:id="37" w:name="_Toc31173_WPSOffice_Level1"/>
      <w:r>
        <w:rPr>
          <w:rFonts w:asciiTheme="minorEastAsia" w:eastAsiaTheme="minorEastAsia" w:hAnsiTheme="minorEastAsia" w:hint="eastAsia"/>
          <w:b/>
          <w:sz w:val="36"/>
          <w:szCs w:val="36"/>
        </w:rPr>
        <w:lastRenderedPageBreak/>
        <w:t>评标</w:t>
      </w:r>
      <w:bookmarkEnd w:id="37"/>
    </w:p>
    <w:p w14:paraId="70528B49" w14:textId="77777777" w:rsidR="00404631" w:rsidRDefault="00C250AC">
      <w:pPr>
        <w:spacing w:line="360" w:lineRule="auto"/>
        <w:ind w:firstLineChars="200" w:firstLine="482"/>
        <w:rPr>
          <w:rFonts w:ascii="宋体" w:hAnsi="宋体" w:cs="宋体"/>
          <w:b/>
          <w:bCs/>
          <w:sz w:val="24"/>
        </w:rPr>
      </w:pPr>
      <w:r>
        <w:rPr>
          <w:rFonts w:ascii="宋体" w:hAnsi="宋体" w:cs="宋体" w:hint="eastAsia"/>
          <w:b/>
          <w:bCs/>
          <w:sz w:val="24"/>
        </w:rPr>
        <w:t>一、评标原则</w:t>
      </w:r>
    </w:p>
    <w:p w14:paraId="29B667EE"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14:paraId="55BDEB67"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（二）任何单位和个人不得干扰、影响评标的正常进行；评标委员会及有关工作人员应不带任何倾向性和启发性，不得向外界透露任何与评标有关的内容，不得私下与投标人接触。</w:t>
      </w:r>
    </w:p>
    <w:p w14:paraId="71FCB55E" w14:textId="77777777" w:rsidR="00404631" w:rsidRDefault="00C250AC">
      <w:pPr>
        <w:spacing w:line="360" w:lineRule="auto"/>
        <w:ind w:firstLineChars="200" w:firstLine="482"/>
        <w:rPr>
          <w:rFonts w:ascii="宋体" w:hAnsi="宋体" w:cs="宋体"/>
          <w:b/>
          <w:bCs/>
          <w:sz w:val="24"/>
        </w:rPr>
      </w:pPr>
      <w:r>
        <w:rPr>
          <w:rFonts w:ascii="宋体" w:hAnsi="宋体" w:cs="宋体" w:hint="eastAsia"/>
          <w:b/>
          <w:bCs/>
          <w:sz w:val="24"/>
        </w:rPr>
        <w:t>二、评标方法</w:t>
      </w:r>
    </w:p>
    <w:p w14:paraId="06C6C705"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本项目评分标准采用综合评分法，总分为100分。合格投标人的评标得分为各项目汇总得分，中标候选资格评标得分由高到低顺序排列，得分相同的，依次按（1）投标方案指标分值；（2）客观指标得分的顺序由高到低排名。若依然相同，中标候选人资格抽签确定。评分过程采用四舍五入法，并保留小数2位。</w:t>
      </w:r>
    </w:p>
    <w:p w14:paraId="12CDC5A3"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投标人评标综合得分按照评标委员会成员的独立评分结果汇总后的算术平均分计算。</w:t>
      </w:r>
    </w:p>
    <w:p w14:paraId="7B23C83E" w14:textId="77777777" w:rsidR="00404631" w:rsidRDefault="00C250AC">
      <w:pPr>
        <w:pStyle w:val="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14:paraId="26C5DE0C" w14:textId="77777777" w:rsidR="00404631" w:rsidRDefault="00C250AC">
      <w:pPr>
        <w:pStyle w:val="a5"/>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7人组成，包含临时专家（台州市财政局1人，中国人民银行台州市中心支行1人）和正式专家组成，正式专家由台州市公共资源交易中心从市本级公款竞争竞争性存放评审专家库中随机抽取。</w:t>
      </w:r>
    </w:p>
    <w:p w14:paraId="0FE43F04" w14:textId="77777777" w:rsidR="00404631" w:rsidRDefault="00C250AC">
      <w:pPr>
        <w:pStyle w:val="a5"/>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14:paraId="425228F6"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劳动关系；</w:t>
      </w:r>
    </w:p>
    <w:p w14:paraId="64FA3B28"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14:paraId="6EBC6CE8"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14:paraId="4DAAF864"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14:paraId="3307F4C3"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14:paraId="5345ADE9"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14:paraId="332DB204"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14:paraId="7B130C48"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14:paraId="24CB1547"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2.要求投标人对投标文件有关事项</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澄清或者说明；</w:t>
      </w:r>
    </w:p>
    <w:p w14:paraId="1DFC06A8"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3.对投标文件进行比较和评价；</w:t>
      </w:r>
    </w:p>
    <w:p w14:paraId="689827E8"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14:paraId="303FD70F"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14:paraId="1C2A23E2" w14:textId="77777777" w:rsidR="00404631" w:rsidRDefault="00C250AC">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6.法律法规规定的其他职责。</w:t>
      </w:r>
    </w:p>
    <w:p w14:paraId="17AF48E1" w14:textId="77777777" w:rsidR="00404631" w:rsidRDefault="00C250AC">
      <w:pPr>
        <w:pStyle w:val="ae"/>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14:paraId="3A8BA6EC" w14:textId="77777777" w:rsidR="00404631" w:rsidRDefault="00C250AC">
      <w:pPr>
        <w:pStyle w:val="ae"/>
        <w:tabs>
          <w:tab w:val="left" w:pos="7380"/>
        </w:tabs>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（一）不具备招标文件中规定的资格要求的；</w:t>
      </w:r>
      <w:r>
        <w:rPr>
          <w:rFonts w:asciiTheme="minorEastAsia" w:eastAsiaTheme="minorEastAsia" w:hAnsiTheme="minorEastAsia" w:hint="default"/>
        </w:rPr>
        <w:tab/>
      </w:r>
    </w:p>
    <w:p w14:paraId="1A8F74A4"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（二）投标文件含有采购人不能接受的附加条件的；</w:t>
      </w:r>
    </w:p>
    <w:p w14:paraId="0C7A874E" w14:textId="77777777" w:rsidR="00404631" w:rsidRDefault="00C250AC">
      <w:pPr>
        <w:tabs>
          <w:tab w:val="left" w:pos="1898"/>
        </w:tabs>
        <w:autoSpaceDE w:val="0"/>
        <w:autoSpaceDN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（三）投标参数未如实填写，完全复制粘贴招标参数的；</w:t>
      </w:r>
    </w:p>
    <w:p w14:paraId="53A57900" w14:textId="77777777" w:rsidR="00404631" w:rsidRDefault="00C250AC">
      <w:pPr>
        <w:tabs>
          <w:tab w:val="left" w:pos="1898"/>
        </w:tabs>
        <w:autoSpaceDE w:val="0"/>
        <w:autoSpaceDN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（四）投标文件存在虚假材料的； </w:t>
      </w:r>
    </w:p>
    <w:p w14:paraId="0E1FE1A6" w14:textId="77777777" w:rsidR="00404631" w:rsidRDefault="00C250AC">
      <w:pPr>
        <w:tabs>
          <w:tab w:val="left" w:pos="1898"/>
        </w:tabs>
        <w:autoSpaceDE w:val="0"/>
        <w:autoSpaceDN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（五）有</w:t>
      </w:r>
      <w:r>
        <w:rPr>
          <w:rFonts w:asciiTheme="minorEastAsia" w:eastAsiaTheme="minorEastAsia" w:hAnsiTheme="minorEastAsia"/>
          <w:kern w:val="0"/>
          <w:sz w:val="24"/>
        </w:rPr>
        <w:t>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14:paraId="78205F50" w14:textId="77777777" w:rsidR="00404631" w:rsidRDefault="00C250AC">
      <w:pPr>
        <w:tabs>
          <w:tab w:val="left" w:pos="1898"/>
        </w:tabs>
        <w:autoSpaceDE w:val="0"/>
        <w:autoSpaceDN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不同投标人的投标文件由同一单位或者个人编制；</w:t>
      </w:r>
    </w:p>
    <w:p w14:paraId="0CF5813E"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2.不同投标人委托同一单位或者个人办理投标事宜；</w:t>
      </w:r>
    </w:p>
    <w:p w14:paraId="416BE0B2"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3.不同投标人的投标文件载明的项目管理成员或者联系人员为同一人；</w:t>
      </w:r>
    </w:p>
    <w:p w14:paraId="6297D6D7"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4.不同投标人的投标文件异常一致或者投标报价呈规律性差异；</w:t>
      </w:r>
    </w:p>
    <w:p w14:paraId="7619EF90" w14:textId="77777777" w:rsidR="00404631" w:rsidRDefault="00C250AC">
      <w:pPr>
        <w:pStyle w:val="ae"/>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5.不同投标人的投标文件相互混装。</w:t>
      </w:r>
    </w:p>
    <w:p w14:paraId="5C085202" w14:textId="77777777" w:rsidR="00404631" w:rsidRDefault="00C250AC">
      <w:pPr>
        <w:pStyle w:val="ae"/>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（六）</w:t>
      </w:r>
      <w:r>
        <w:rPr>
          <w:rFonts w:cs="宋体"/>
        </w:rPr>
        <w:t>实质性要求（招标文件中打“▲”内容）不响应的；</w:t>
      </w:r>
    </w:p>
    <w:p w14:paraId="463F09BE" w14:textId="77777777" w:rsidR="00404631" w:rsidRDefault="00C250AC">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（七）商务条款不响应的；</w:t>
      </w:r>
    </w:p>
    <w:p w14:paraId="7B6590E4" w14:textId="77777777" w:rsidR="00404631" w:rsidRDefault="00C250AC">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（八）投标文件有效期不足的；</w:t>
      </w:r>
    </w:p>
    <w:p w14:paraId="027476FD" w14:textId="77777777" w:rsidR="00404631" w:rsidRDefault="00C250AC">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（九）逾期或未按要求提交投标文件的；</w:t>
      </w:r>
    </w:p>
    <w:p w14:paraId="49057AA3" w14:textId="77777777" w:rsidR="00404631" w:rsidRDefault="00C250AC">
      <w:pPr>
        <w:pStyle w:val="a5"/>
        <w:spacing w:line="360" w:lineRule="auto"/>
        <w:ind w:firstLineChars="200" w:firstLine="480"/>
        <w:rPr>
          <w:rFonts w:asciiTheme="minorEastAsia" w:hAnsiTheme="minorEastAsia"/>
          <w:kern w:val="0"/>
          <w:sz w:val="24"/>
          <w:szCs w:val="24"/>
        </w:rPr>
      </w:pPr>
      <w:r>
        <w:rPr>
          <w:rFonts w:asciiTheme="minorEastAsia" w:eastAsiaTheme="minorEastAsia" w:hAnsiTheme="minorEastAsia" w:hint="eastAsia"/>
          <w:kern w:val="0"/>
          <w:sz w:val="24"/>
          <w:szCs w:val="24"/>
        </w:rPr>
        <w:t>（十）其他</w:t>
      </w:r>
      <w:r>
        <w:rPr>
          <w:rFonts w:ascii="宋体" w:hAnsi="宋体" w:cs="宋体"/>
          <w:sz w:val="24"/>
          <w:szCs w:val="24"/>
        </w:rPr>
        <w:t>不符合法律法规相关规定的</w:t>
      </w:r>
      <w:r>
        <w:rPr>
          <w:rFonts w:ascii="宋体" w:hAnsi="宋体" w:cs="宋体" w:hint="eastAsia"/>
          <w:sz w:val="24"/>
          <w:szCs w:val="24"/>
        </w:rPr>
        <w:t>。</w:t>
      </w:r>
    </w:p>
    <w:p w14:paraId="723E97EE" w14:textId="77777777" w:rsidR="00404631" w:rsidRDefault="00C250AC">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w:t>
      </w:r>
      <w:proofErr w:type="gramStart"/>
      <w:r>
        <w:rPr>
          <w:rFonts w:ascii="宋体" w:hAnsi="宋体" w:cs="宋体" w:hint="eastAsia"/>
          <w:b/>
          <w:kern w:val="0"/>
          <w:sz w:val="24"/>
        </w:rPr>
        <w:t>废标情形</w:t>
      </w:r>
      <w:proofErr w:type="gramEnd"/>
    </w:p>
    <w:p w14:paraId="665778B3" w14:textId="77777777" w:rsidR="00404631" w:rsidRDefault="00C250AC">
      <w:pPr>
        <w:pStyle w:val="ae"/>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14:paraId="44BE52F4" w14:textId="77777777" w:rsidR="00404631" w:rsidRDefault="00C250AC">
      <w:pPr>
        <w:pStyle w:val="ae"/>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14:paraId="54813202" w14:textId="77777777" w:rsidR="00404631" w:rsidRDefault="00C250AC">
      <w:pPr>
        <w:pStyle w:val="ae"/>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14:paraId="7B68489F" w14:textId="77777777" w:rsidR="00404631" w:rsidRDefault="00C250AC">
      <w:pPr>
        <w:pStyle w:val="ae"/>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14:paraId="6AB6EA0E" w14:textId="77777777" w:rsidR="00404631" w:rsidRDefault="00C250AC">
      <w:pPr>
        <w:pStyle w:val="a8"/>
        <w:spacing w:line="360" w:lineRule="auto"/>
        <w:ind w:firstLineChars="200" w:firstLine="482"/>
        <w:rPr>
          <w:rFonts w:hAnsi="宋体" w:cs="宋体"/>
          <w:b/>
          <w:sz w:val="24"/>
        </w:rPr>
      </w:pPr>
      <w:r>
        <w:rPr>
          <w:rFonts w:hAnsi="宋体" w:cs="宋体" w:hint="eastAsia"/>
          <w:b/>
          <w:sz w:val="24"/>
        </w:rPr>
        <w:t>六、评标过程的监控</w:t>
      </w:r>
    </w:p>
    <w:p w14:paraId="063E0351" w14:textId="77777777" w:rsidR="00404631" w:rsidRDefault="00C250AC">
      <w:pPr>
        <w:pStyle w:val="ae"/>
        <w:spacing w:before="0" w:beforeAutospacing="0" w:after="0" w:afterAutospacing="0" w:line="360" w:lineRule="auto"/>
        <w:ind w:firstLineChars="200" w:firstLine="480"/>
        <w:jc w:val="both"/>
        <w:rPr>
          <w:rFonts w:cs="宋体" w:hint="default"/>
        </w:rPr>
      </w:pPr>
      <w:r>
        <w:rPr>
          <w:rFonts w:cs="宋体"/>
        </w:rPr>
        <w:lastRenderedPageBreak/>
        <w:t>本项目评标过程实行全程录音、录像监控，政府采购监管部门视情进行现场监督，投标人在评标过程中所进行的试图影响评标结果的不公正活动，可能导致其投标被拒绝。</w:t>
      </w:r>
    </w:p>
    <w:p w14:paraId="1411E0F1" w14:textId="77777777" w:rsidR="00404631" w:rsidRDefault="00C250AC">
      <w:pPr>
        <w:pStyle w:val="a8"/>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七、</w:t>
      </w:r>
      <w:r>
        <w:rPr>
          <w:rFonts w:asciiTheme="minorEastAsia" w:eastAsiaTheme="minorEastAsia" w:hAnsiTheme="minorEastAsia"/>
          <w:b/>
          <w:bCs/>
          <w:sz w:val="24"/>
        </w:rPr>
        <w:t>评标程序</w:t>
      </w:r>
    </w:p>
    <w:p w14:paraId="0CEF3EF7" w14:textId="77777777" w:rsidR="00404631" w:rsidRDefault="00C250AC">
      <w:pPr>
        <w:pStyle w:val="ae"/>
        <w:spacing w:before="0" w:beforeAutospacing="0" w:after="0" w:afterAutospacing="0" w:line="360" w:lineRule="auto"/>
        <w:ind w:firstLineChars="200" w:firstLine="482"/>
        <w:jc w:val="both"/>
        <w:rPr>
          <w:rFonts w:asciiTheme="minorEastAsia" w:eastAsiaTheme="minorEastAsia" w:hAnsiTheme="minorEastAsia" w:hint="default"/>
        </w:rPr>
      </w:pPr>
      <w:r>
        <w:rPr>
          <w:rFonts w:asciiTheme="minorEastAsia" w:eastAsiaTheme="minorEastAsia" w:hAnsiTheme="minorEastAsia"/>
          <w:b/>
          <w:bCs/>
        </w:rPr>
        <w:t>（一）</w:t>
      </w:r>
      <w:r>
        <w:rPr>
          <w:rFonts w:ascii="Arial" w:eastAsiaTheme="minorEastAsia" w:hAnsi="Arial" w:cs="Arial"/>
          <w:b/>
          <w:bCs/>
        </w:rPr>
        <w:t>商务技术评审</w:t>
      </w:r>
    </w:p>
    <w:p w14:paraId="514F5329" w14:textId="77777777" w:rsidR="00404631" w:rsidRDefault="00C250AC">
      <w:pPr>
        <w:autoSpaceDE w:val="0"/>
        <w:autoSpaceDN w:val="0"/>
        <w:spacing w:line="360" w:lineRule="auto"/>
        <w:ind w:firstLineChars="200" w:firstLine="480"/>
        <w:rPr>
          <w:rFonts w:asciiTheme="minorEastAsia" w:eastAsiaTheme="minorEastAsia" w:hAnsiTheme="minorEastAsia"/>
          <w:sz w:val="24"/>
        </w:rPr>
      </w:pPr>
      <w:r>
        <w:rPr>
          <w:rFonts w:ascii="宋体" w:hAnsi="宋体" w:cs="宋体" w:hint="eastAsia"/>
          <w:sz w:val="24"/>
          <w:u w:val="single"/>
        </w:rPr>
        <w:t xml:space="preserve"> 1 </w:t>
      </w:r>
      <w:proofErr w:type="gramStart"/>
      <w:r>
        <w:rPr>
          <w:rFonts w:asciiTheme="minorEastAsia" w:eastAsiaTheme="minorEastAsia" w:hAnsiTheme="minorEastAsia" w:hint="eastAsia"/>
          <w:kern w:val="0"/>
          <w:sz w:val="24"/>
        </w:rPr>
        <w:t>标项项目</w:t>
      </w:r>
      <w:proofErr w:type="gramEnd"/>
      <w:r>
        <w:rPr>
          <w:rFonts w:asciiTheme="minorEastAsia" w:eastAsiaTheme="minorEastAsia" w:hAnsiTheme="minorEastAsia" w:hint="eastAsia"/>
          <w:kern w:val="0"/>
          <w:sz w:val="24"/>
        </w:rPr>
        <w:t>评标方法为综合评分法，总计100分，评标按以下标准及要求进行：</w:t>
      </w:r>
    </w:p>
    <w:tbl>
      <w:tblPr>
        <w:tblW w:w="8995" w:type="dxa"/>
        <w:jc w:val="center"/>
        <w:tblLayout w:type="fixed"/>
        <w:tblLook w:val="04A0" w:firstRow="1" w:lastRow="0" w:firstColumn="1" w:lastColumn="0" w:noHBand="0" w:noVBand="1"/>
      </w:tblPr>
      <w:tblGrid>
        <w:gridCol w:w="1283"/>
        <w:gridCol w:w="1161"/>
        <w:gridCol w:w="5874"/>
        <w:gridCol w:w="677"/>
      </w:tblGrid>
      <w:tr w:rsidR="00404631" w14:paraId="1D47F271" w14:textId="77777777">
        <w:trPr>
          <w:trHeight w:val="567"/>
          <w:jc w:val="center"/>
        </w:trPr>
        <w:tc>
          <w:tcPr>
            <w:tcW w:w="128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center"/>
          </w:tcPr>
          <w:p w14:paraId="6B362608"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评分项目</w:t>
            </w:r>
          </w:p>
        </w:tc>
        <w:tc>
          <w:tcPr>
            <w:tcW w:w="116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175DEE74"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评分内容</w:t>
            </w:r>
          </w:p>
        </w:tc>
        <w:tc>
          <w:tcPr>
            <w:tcW w:w="587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991A133"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评分细则</w:t>
            </w:r>
          </w:p>
        </w:tc>
        <w:tc>
          <w:tcPr>
            <w:tcW w:w="67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center"/>
          </w:tcPr>
          <w:p w14:paraId="32E1D8D3"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分值</w:t>
            </w:r>
          </w:p>
        </w:tc>
      </w:tr>
      <w:tr w:rsidR="00404631" w14:paraId="09DF571D" w14:textId="77777777">
        <w:trPr>
          <w:trHeight w:val="567"/>
          <w:jc w:val="center"/>
        </w:trPr>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CA015"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投标方案（35分）</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26F7"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常规业务服务</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8369"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1）银行账户管理服务能力，包括但不限于业务办理便利程度、服务费用减免情况，利用新技术创新支付服务产品，不断改进账户服务，满足存款人日益增长的、多样化的支付服务需求等；（2）根据市财政局要求安排专人按月及时对账，确保账款一致，及时、完整提供相关资料及数据，并提供实时对账和查询。每项满分5分，最高得10分。每项横向比较打分，第1名的得5分，每降低1名相应递减0.5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B1708"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r>
      <w:tr w:rsidR="00404631" w14:paraId="4B833F99"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DB8C5"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311E"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紧急业务处理</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ED51"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紧急业务的拨款，须根据加急业务程序支付。根据处理紧急事项业务处理时承诺的处理程序和时间限定打分。满分8分，横向排序打分，第1名的得8分，每降低1名相应递减0.5分。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B16B8"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r>
      <w:tr w:rsidR="00404631" w14:paraId="1CA2D5B0"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BB79D"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AC24"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内控建设及风险管理情况</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E46E"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竞标银行内控体系建设及风险管控文案，内容包括但不限于内控体系建设、风险防控措施等。满分8分，横向排序打分，第1名的得8分，每降低1名相应递减0.5分。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71378"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r>
      <w:tr w:rsidR="00404631" w14:paraId="7375FF3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C746A"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AD82E"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业务团队建设</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43619"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投标人业务团队建设文案，内容包括但不限于财政业务政策的掌握、组织管理、沟通协调的机制、问题反馈及时性等内容。满分5分，横向排序打分，第1名的得5分，每降低1名相应递减0.5分。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C51AB"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r>
      <w:tr w:rsidR="00404631" w14:paraId="7058BCD6"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D9324"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86BF"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技术团队建设</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2FD8"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1）技术团队建设文案，内容包括但不限于技术团队基本情况、技术保密措施和风险控制等内容；（2）资金安全、准确、高效支付和信息反馈的技术层面的措施和手段。每项满分2分，最高得4分。每项横向比较打分，第1名的得2分，每降低1名相应递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03EDE"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6F4D4985" w14:textId="77777777">
        <w:trPr>
          <w:trHeight w:val="567"/>
          <w:jc w:val="center"/>
        </w:trPr>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1570E"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客观指标（65分）</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6A90"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不良贷款率</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CBCF"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按竞标银行竞标月份前一个月份不良贷款率由低到高排名，第1名得4分，每递减1名减0.4分。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8B890"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7DA51665"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A7206"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09A6"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资本充足率</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0B5D"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按竞标银行总行2020年度资本充足率由高到低排名，第1名得2分，每递减1名减0.2分。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0A20A"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r>
      <w:tr w:rsidR="00404631" w14:paraId="01F2B0CF"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92CCF"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CE74"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拨备覆盖率</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F607"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按竞标银行总行2020年度拨备覆盖率由高到低排名，第1名得2分，每递减1名减0.2分。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F6C19"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r>
      <w:tr w:rsidR="00404631" w14:paraId="1470834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5B1BE"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A53E"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流动性比例</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36A1"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按竞标银行总行2020年度流动性比率由高到低排名，第1名得2分，每递减1名减0.2分。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CA91C"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r>
      <w:tr w:rsidR="00404631" w14:paraId="70F48DF4"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9B235"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6C8D"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利润总额</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3A23"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按照各竞标银行竞标2020年度的利润总额计分，第1名的得满分，其他竞标银行按与第1名的占比计分。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60D2F"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r>
      <w:tr w:rsidR="00404631" w14:paraId="76E903B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6BE3A"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A930"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利润增长率</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627D"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按竞标银行2020年度利润增长率由高到低排名，第1名得3分，每递减1名减0.3分。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63D42"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r>
      <w:tr w:rsidR="00404631" w14:paraId="19BA0262"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13FAD"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BDC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银保监评级</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F3F4"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按照银保</w:t>
            </w:r>
            <w:proofErr w:type="gramStart"/>
            <w:r>
              <w:rPr>
                <w:rFonts w:ascii="宋体" w:hAnsi="宋体" w:cs="宋体" w:hint="eastAsia"/>
                <w:color w:val="000000"/>
                <w:kern w:val="0"/>
                <w:szCs w:val="21"/>
                <w:lang w:bidi="ar"/>
              </w:rPr>
              <w:t>监分局</w:t>
            </w:r>
            <w:proofErr w:type="gramEnd"/>
            <w:r>
              <w:rPr>
                <w:rFonts w:ascii="宋体" w:hAnsi="宋体" w:cs="宋体" w:hint="eastAsia"/>
                <w:color w:val="000000"/>
                <w:kern w:val="0"/>
                <w:szCs w:val="21"/>
                <w:lang w:bidi="ar"/>
              </w:rPr>
              <w:t>的2020年度评级得分，1A为满分4分，每下降一个等级减0.4分。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B92C2"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43C68DEF"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A1E48"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57DF"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金融</w:t>
            </w:r>
            <w:proofErr w:type="gramStart"/>
            <w:r>
              <w:rPr>
                <w:rFonts w:ascii="宋体" w:hAnsi="宋体" w:cs="宋体" w:hint="eastAsia"/>
                <w:color w:val="000000"/>
                <w:kern w:val="0"/>
                <w:szCs w:val="21"/>
                <w:lang w:bidi="ar"/>
              </w:rPr>
              <w:t>办考核</w:t>
            </w:r>
            <w:proofErr w:type="gramEnd"/>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C3D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按竞标银行2020年度金融</w:t>
            </w:r>
            <w:proofErr w:type="gramStart"/>
            <w:r>
              <w:rPr>
                <w:rFonts w:ascii="宋体" w:hAnsi="宋体" w:cs="宋体" w:hint="eastAsia"/>
                <w:color w:val="000000"/>
                <w:kern w:val="0"/>
                <w:szCs w:val="21"/>
                <w:lang w:bidi="ar"/>
              </w:rPr>
              <w:t>办考核</w:t>
            </w:r>
            <w:proofErr w:type="gramEnd"/>
            <w:r>
              <w:rPr>
                <w:rFonts w:ascii="宋体" w:hAnsi="宋体" w:cs="宋体" w:hint="eastAsia"/>
                <w:color w:val="000000"/>
                <w:kern w:val="0"/>
                <w:szCs w:val="21"/>
                <w:lang w:bidi="ar"/>
              </w:rPr>
              <w:t>情况得分，第1名得满分，每递减1名扣0.4分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8703D"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2FFD7555"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FD607"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99F8"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贷款总额</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8741"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按照各竞标银行竞标月份前一个月在市级贷款余额，第1名的得满分，其他竞标银行按与第1名的占比计分。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67905"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r>
      <w:tr w:rsidR="00404631" w14:paraId="0708103D"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B006B"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C7BC"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贷款增量</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A6058"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按照各竞标银行竞标月份前一个月份的贷款余额比该银行年初数的增量，第1名的得满分，其他竞标银行按与第1名的占比计分。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F0321"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r>
      <w:tr w:rsidR="00404631" w14:paraId="1307DBF2"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3A264"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B2F1"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贷款利率横向</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8E82"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按照各竞标银行竞标月份前一个月份的贷款利率由低到高进行排名，第1名得5分，每递减1名减0.5分。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1EB97"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r>
      <w:tr w:rsidR="00404631" w14:paraId="64770DFD"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D8F75"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4C5A"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w:t>
            </w:r>
            <w:proofErr w:type="gramStart"/>
            <w:r>
              <w:rPr>
                <w:rFonts w:ascii="宋体" w:hAnsi="宋体" w:cs="宋体" w:hint="eastAsia"/>
                <w:color w:val="000000"/>
                <w:kern w:val="0"/>
                <w:szCs w:val="21"/>
                <w:lang w:bidi="ar"/>
              </w:rPr>
              <w:t>微企业</w:t>
            </w:r>
            <w:proofErr w:type="gramEnd"/>
            <w:r>
              <w:rPr>
                <w:rFonts w:ascii="宋体" w:hAnsi="宋体" w:cs="宋体" w:hint="eastAsia"/>
                <w:color w:val="000000"/>
                <w:kern w:val="0"/>
                <w:szCs w:val="21"/>
                <w:lang w:bidi="ar"/>
              </w:rPr>
              <w:t>贷款余额</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F22A"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按照各竞标银行竞标前一个月份对小</w:t>
            </w:r>
            <w:proofErr w:type="gramStart"/>
            <w:r>
              <w:rPr>
                <w:rFonts w:ascii="宋体" w:hAnsi="宋体" w:cs="宋体" w:hint="eastAsia"/>
                <w:color w:val="000000"/>
                <w:kern w:val="0"/>
                <w:szCs w:val="21"/>
                <w:lang w:bidi="ar"/>
              </w:rPr>
              <w:t>微企业</w:t>
            </w:r>
            <w:proofErr w:type="gramEnd"/>
            <w:r>
              <w:rPr>
                <w:rFonts w:ascii="宋体" w:hAnsi="宋体" w:cs="宋体" w:hint="eastAsia"/>
                <w:color w:val="000000"/>
                <w:kern w:val="0"/>
                <w:szCs w:val="21"/>
                <w:lang w:bidi="ar"/>
              </w:rPr>
              <w:t>的贷款余额计分，第1名的得满分，其他竞标银行按与第1名的占比计分。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CE416"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6C8FF60E"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07CE6"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6329"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w:t>
            </w:r>
            <w:proofErr w:type="gramStart"/>
            <w:r>
              <w:rPr>
                <w:rFonts w:ascii="宋体" w:hAnsi="宋体" w:cs="宋体" w:hint="eastAsia"/>
                <w:color w:val="000000"/>
                <w:kern w:val="0"/>
                <w:szCs w:val="21"/>
                <w:lang w:bidi="ar"/>
              </w:rPr>
              <w:t>微企业</w:t>
            </w:r>
            <w:proofErr w:type="gramEnd"/>
            <w:r>
              <w:rPr>
                <w:rFonts w:ascii="宋体" w:hAnsi="宋体" w:cs="宋体" w:hint="eastAsia"/>
                <w:color w:val="000000"/>
                <w:kern w:val="0"/>
                <w:szCs w:val="21"/>
                <w:lang w:bidi="ar"/>
              </w:rPr>
              <w:t>贷款余额占各项贷款比例排名</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1369"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按照各竞标银行竞标月份前一个月份的小</w:t>
            </w:r>
            <w:proofErr w:type="gramStart"/>
            <w:r>
              <w:rPr>
                <w:rFonts w:ascii="宋体" w:hAnsi="宋体" w:cs="宋体" w:hint="eastAsia"/>
                <w:color w:val="000000"/>
                <w:kern w:val="0"/>
                <w:szCs w:val="21"/>
                <w:lang w:bidi="ar"/>
              </w:rPr>
              <w:t>微企业</w:t>
            </w:r>
            <w:proofErr w:type="gramEnd"/>
            <w:r>
              <w:rPr>
                <w:rFonts w:ascii="宋体" w:hAnsi="宋体" w:cs="宋体" w:hint="eastAsia"/>
                <w:color w:val="000000"/>
                <w:kern w:val="0"/>
                <w:szCs w:val="21"/>
                <w:lang w:bidi="ar"/>
              </w:rPr>
              <w:t>贷款余额占各项贷款比例进行排名，第1名得2分，每递减1名减0.2分。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E4BD4"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r>
      <w:tr w:rsidR="00404631" w14:paraId="54E7968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F629B"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C753"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涉农贷款余额</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8E0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按照各竞标银行竞标前一个月份对涉农的贷款余额计分，第1名的得满分，其他竞标银行按与第1名的占比计分。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A51F9"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r>
      <w:tr w:rsidR="00404631" w14:paraId="5888394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75193"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50A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涉农贷款余额占各项贷款比例排名</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6E0F"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按照各竞标银行竞标月份前一个月份的涉农贷款余额占各项贷款比例进行排名，第1名得2分，每递减1名减0.2分。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DFE0F"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r>
      <w:tr w:rsidR="00404631" w14:paraId="01E8D6BC"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B0D1F"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4969"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纳税总额</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116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按照各竞标银行2020年度在台州市级缴纳的纳入一般公共预算收入计算口径的税费(以下简称地方税费）为依据。第1名的得满分，其他竞标银行按与第1名的占比计分。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C17C6"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r>
      <w:tr w:rsidR="00404631" w14:paraId="4AD4AE5B" w14:textId="77777777">
        <w:trPr>
          <w:trHeight w:val="567"/>
          <w:jc w:val="center"/>
        </w:trPr>
        <w:tc>
          <w:tcPr>
            <w:tcW w:w="12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28891" w14:textId="77777777" w:rsidR="00404631" w:rsidRDefault="00404631">
            <w:pPr>
              <w:widowControl/>
              <w:jc w:val="center"/>
              <w:rPr>
                <w:rFonts w:ascii="宋体" w:hAnsi="宋体" w:cs="宋体"/>
                <w:color w:val="000000"/>
                <w:szCs w:val="21"/>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0B35"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税收增长率</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A348" w14:textId="77777777" w:rsidR="00404631" w:rsidRDefault="00C250AC">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按竞标银行2020年度缴纳地方税费增长率由高到低排名，第1名得3分，每递减1名减0.3分。</w:t>
            </w:r>
          </w:p>
        </w:tc>
        <w:tc>
          <w:tcPr>
            <w:tcW w:w="6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4CF61" w14:textId="77777777" w:rsidR="00404631" w:rsidRDefault="00C250AC">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r>
    </w:tbl>
    <w:p w14:paraId="5C31A509" w14:textId="551B2E9D" w:rsidR="00404631" w:rsidRDefault="00C250AC">
      <w:pPr>
        <w:spacing w:line="360" w:lineRule="auto"/>
        <w:ind w:firstLineChars="200" w:firstLine="482"/>
        <w:rPr>
          <w:rFonts w:ascii="宋体" w:hAnsi="宋体" w:cs="宋体"/>
          <w:b/>
          <w:bCs/>
          <w:sz w:val="24"/>
        </w:rPr>
      </w:pPr>
      <w:r>
        <w:rPr>
          <w:rFonts w:ascii="宋体" w:hAnsi="宋体" w:cs="宋体" w:hint="eastAsia"/>
          <w:b/>
          <w:bCs/>
          <w:sz w:val="24"/>
        </w:rPr>
        <w:t>注：客观指标所涉及的相关资料</w:t>
      </w:r>
      <w:r w:rsidR="00836356">
        <w:rPr>
          <w:rFonts w:ascii="宋体" w:hAnsi="宋体" w:cs="宋体" w:hint="eastAsia"/>
          <w:b/>
          <w:bCs/>
          <w:sz w:val="24"/>
        </w:rPr>
        <w:t>数据</w:t>
      </w:r>
      <w:r>
        <w:rPr>
          <w:rFonts w:ascii="宋体" w:hAnsi="宋体" w:cs="宋体" w:hint="eastAsia"/>
          <w:b/>
          <w:bCs/>
          <w:sz w:val="24"/>
        </w:rPr>
        <w:t>由台州市财政局提供，投标人无需提供。</w:t>
      </w:r>
    </w:p>
    <w:p w14:paraId="77952B26" w14:textId="77777777" w:rsidR="00404631" w:rsidRDefault="00C250AC">
      <w:pPr>
        <w:spacing w:line="360" w:lineRule="auto"/>
        <w:ind w:firstLineChars="200" w:firstLine="482"/>
        <w:rPr>
          <w:rFonts w:ascii="宋体" w:hAnsi="宋体" w:cs="宋体"/>
          <w:b/>
          <w:bCs/>
          <w:sz w:val="24"/>
        </w:rPr>
      </w:pPr>
      <w:r>
        <w:rPr>
          <w:rFonts w:ascii="宋体" w:hAnsi="宋体" w:cs="宋体" w:hint="eastAsia"/>
          <w:b/>
          <w:bCs/>
          <w:sz w:val="24"/>
        </w:rPr>
        <w:t>（二）评标报告撰写</w:t>
      </w:r>
    </w:p>
    <w:p w14:paraId="30A54BB0" w14:textId="77777777" w:rsidR="00404631" w:rsidRDefault="00C250AC">
      <w:pPr>
        <w:spacing w:line="360" w:lineRule="auto"/>
        <w:ind w:firstLineChars="200" w:firstLine="480"/>
        <w:rPr>
          <w:rFonts w:ascii="宋体" w:hAnsi="宋体" w:cs="宋体"/>
          <w:sz w:val="24"/>
        </w:rPr>
      </w:pPr>
      <w:r>
        <w:rPr>
          <w:rFonts w:ascii="宋体" w:hAnsi="宋体" w:cs="宋体" w:hint="eastAsia"/>
          <w:sz w:val="24"/>
        </w:rPr>
        <w:t>评标委员会根据全体评标成员签字的原始评标记录和评标结果编写评标报告。</w:t>
      </w:r>
    </w:p>
    <w:p w14:paraId="632D223E" w14:textId="77777777" w:rsidR="00404631" w:rsidRDefault="00404631">
      <w:pPr>
        <w:pStyle w:val="10"/>
        <w:rPr>
          <w:rFonts w:hint="eastAsia"/>
        </w:rPr>
      </w:pPr>
    </w:p>
    <w:p w14:paraId="6072CB3B" w14:textId="77777777" w:rsidR="00404631" w:rsidRDefault="00C250AC">
      <w:pPr>
        <w:rPr>
          <w:rFonts w:asciiTheme="minorEastAsia" w:eastAsiaTheme="minorEastAsia" w:hAnsiTheme="minorEastAsia"/>
          <w:b/>
          <w:sz w:val="36"/>
          <w:szCs w:val="36"/>
        </w:rPr>
      </w:pPr>
      <w:r>
        <w:rPr>
          <w:rFonts w:asciiTheme="minorEastAsia" w:eastAsiaTheme="minorEastAsia" w:hAnsiTheme="minorEastAsia" w:hint="eastAsia"/>
          <w:b/>
          <w:sz w:val="36"/>
          <w:szCs w:val="36"/>
        </w:rPr>
        <w:br w:type="page"/>
      </w:r>
    </w:p>
    <w:p w14:paraId="2EEB8268" w14:textId="77777777" w:rsidR="00404631" w:rsidRDefault="00C250AC">
      <w:pPr>
        <w:spacing w:line="360" w:lineRule="auto"/>
        <w:jc w:val="center"/>
        <w:rPr>
          <w:rFonts w:asciiTheme="minorEastAsia" w:eastAsiaTheme="minorEastAsia" w:hAnsiTheme="minorEastAsia"/>
          <w:b/>
          <w:sz w:val="30"/>
          <w:szCs w:val="30"/>
        </w:rPr>
      </w:pPr>
      <w:bookmarkStart w:id="38" w:name="_Toc5481_WPSOffice_Level1"/>
      <w:r>
        <w:rPr>
          <w:rFonts w:asciiTheme="minorEastAsia" w:eastAsiaTheme="minorEastAsia" w:hAnsiTheme="minorEastAsia" w:hint="eastAsia"/>
          <w:b/>
          <w:sz w:val="36"/>
          <w:szCs w:val="36"/>
        </w:rPr>
        <w:lastRenderedPageBreak/>
        <w:t>第五章 投标文件格式</w:t>
      </w:r>
      <w:bookmarkEnd w:id="38"/>
      <w:r>
        <w:rPr>
          <w:rFonts w:ascii="宋体" w:hAnsi="宋体" w:hint="eastAsia"/>
          <w:b/>
          <w:sz w:val="30"/>
          <w:szCs w:val="30"/>
        </w:rPr>
        <w:t xml:space="preserve">                            </w:t>
      </w:r>
      <w:r>
        <w:rPr>
          <w:rFonts w:ascii="宋体" w:hAnsi="宋体" w:hint="eastAsia"/>
          <w:sz w:val="30"/>
          <w:szCs w:val="30"/>
        </w:rPr>
        <w:t xml:space="preserve"> 　　</w:t>
      </w:r>
      <w:proofErr w:type="gramStart"/>
      <w:r>
        <w:rPr>
          <w:rFonts w:ascii="宋体" w:hAnsi="宋体" w:hint="eastAsia"/>
          <w:sz w:val="30"/>
          <w:szCs w:val="30"/>
        </w:rPr>
        <w:t xml:space="preserve">　</w:t>
      </w:r>
      <w:proofErr w:type="gramEnd"/>
      <w:r>
        <w:rPr>
          <w:rFonts w:ascii="宋体" w:hAnsi="宋体" w:hint="eastAsia"/>
          <w:b/>
          <w:sz w:val="28"/>
        </w:rPr>
        <w:t xml:space="preserve">     </w:t>
      </w:r>
    </w:p>
    <w:p w14:paraId="1BF69FCF" w14:textId="77777777" w:rsidR="00404631" w:rsidRDefault="00C250AC">
      <w:pPr>
        <w:jc w:val="center"/>
        <w:rPr>
          <w:sz w:val="52"/>
          <w:szCs w:val="52"/>
        </w:rPr>
      </w:pPr>
      <w:bookmarkStart w:id="39" w:name="_Toc32372_WPSOffice_Level1"/>
      <w:bookmarkStart w:id="40" w:name="_Toc19093_WPSOffice_Level1"/>
      <w:bookmarkStart w:id="41" w:name="_Toc4956_WPSOffice_Level1"/>
      <w:r>
        <w:rPr>
          <w:rFonts w:hint="eastAsia"/>
          <w:sz w:val="52"/>
          <w:szCs w:val="52"/>
        </w:rPr>
        <w:t>项目名称</w:t>
      </w:r>
      <w:bookmarkEnd w:id="39"/>
      <w:bookmarkEnd w:id="40"/>
      <w:bookmarkEnd w:id="41"/>
    </w:p>
    <w:p w14:paraId="5F5D7B60" w14:textId="77777777" w:rsidR="00404631" w:rsidRDefault="00C250AC">
      <w:pPr>
        <w:spacing w:beforeLines="100" w:before="312" w:line="360" w:lineRule="auto"/>
        <w:ind w:right="-108"/>
        <w:jc w:val="center"/>
        <w:rPr>
          <w:rFonts w:ascii="宋体" w:hAnsi="宋体"/>
          <w:sz w:val="36"/>
          <w:szCs w:val="36"/>
        </w:rPr>
      </w:pPr>
      <w:r>
        <w:rPr>
          <w:rFonts w:ascii="宋体" w:hAnsi="宋体" w:hint="eastAsia"/>
          <w:sz w:val="36"/>
          <w:szCs w:val="36"/>
        </w:rPr>
        <w:t>项目编号：（标项）</w:t>
      </w:r>
    </w:p>
    <w:p w14:paraId="2052EE0A" w14:textId="77777777" w:rsidR="00404631" w:rsidRDefault="00404631">
      <w:pPr>
        <w:pStyle w:val="2"/>
      </w:pPr>
    </w:p>
    <w:p w14:paraId="2882B925" w14:textId="77777777" w:rsidR="00404631" w:rsidRDefault="00C250AC">
      <w:pPr>
        <w:jc w:val="center"/>
        <w:rPr>
          <w:sz w:val="84"/>
          <w:szCs w:val="84"/>
          <w:lang w:val="zh-CN"/>
        </w:rPr>
      </w:pPr>
      <w:r>
        <w:rPr>
          <w:rFonts w:hint="eastAsia"/>
          <w:sz w:val="84"/>
          <w:szCs w:val="84"/>
          <w:lang w:val="zh-CN"/>
        </w:rPr>
        <w:t>投</w:t>
      </w:r>
    </w:p>
    <w:p w14:paraId="3A058D2B" w14:textId="77777777" w:rsidR="00404631" w:rsidRDefault="00C250AC">
      <w:pPr>
        <w:jc w:val="center"/>
        <w:rPr>
          <w:sz w:val="84"/>
          <w:szCs w:val="84"/>
          <w:lang w:val="zh-CN"/>
        </w:rPr>
      </w:pPr>
      <w:r>
        <w:rPr>
          <w:rFonts w:hint="eastAsia"/>
          <w:sz w:val="84"/>
          <w:szCs w:val="84"/>
          <w:lang w:val="zh-CN"/>
        </w:rPr>
        <w:t>标</w:t>
      </w:r>
    </w:p>
    <w:p w14:paraId="02058477" w14:textId="77777777" w:rsidR="00404631" w:rsidRDefault="00C250AC">
      <w:pPr>
        <w:jc w:val="center"/>
        <w:rPr>
          <w:sz w:val="84"/>
          <w:szCs w:val="84"/>
        </w:rPr>
      </w:pPr>
      <w:r>
        <w:rPr>
          <w:rFonts w:hint="eastAsia"/>
          <w:sz w:val="84"/>
          <w:szCs w:val="84"/>
          <w:lang w:val="zh-CN"/>
        </w:rPr>
        <w:t>文</w:t>
      </w:r>
    </w:p>
    <w:p w14:paraId="28B7748A" w14:textId="77777777" w:rsidR="00404631" w:rsidRDefault="00C250AC">
      <w:pPr>
        <w:jc w:val="center"/>
        <w:rPr>
          <w:sz w:val="84"/>
          <w:szCs w:val="84"/>
          <w:lang w:val="zh-CN"/>
        </w:rPr>
      </w:pPr>
      <w:r>
        <w:rPr>
          <w:rFonts w:hint="eastAsia"/>
          <w:sz w:val="84"/>
          <w:szCs w:val="84"/>
          <w:lang w:val="zh-CN"/>
        </w:rPr>
        <w:t>件</w:t>
      </w:r>
    </w:p>
    <w:p w14:paraId="20FEAB87" w14:textId="77777777" w:rsidR="00404631" w:rsidRDefault="00404631">
      <w:pPr>
        <w:pStyle w:val="2"/>
      </w:pPr>
    </w:p>
    <w:p w14:paraId="650718E8" w14:textId="77777777" w:rsidR="00404631" w:rsidRDefault="00C250AC">
      <w:pPr>
        <w:spacing w:line="360" w:lineRule="auto"/>
        <w:ind w:right="532" w:firstLineChars="200" w:firstLine="640"/>
        <w:rPr>
          <w:rFonts w:ascii="宋体" w:hAnsi="宋体"/>
          <w:sz w:val="32"/>
          <w:szCs w:val="32"/>
        </w:rPr>
      </w:pPr>
      <w:r>
        <w:rPr>
          <w:rFonts w:ascii="宋体" w:hAnsi="宋体" w:hint="eastAsia"/>
          <w:sz w:val="32"/>
          <w:szCs w:val="32"/>
        </w:rPr>
        <w:t>投标人全称（公章）：</w:t>
      </w:r>
    </w:p>
    <w:p w14:paraId="5C536554" w14:textId="77777777" w:rsidR="00404631" w:rsidRDefault="00C250AC">
      <w:pPr>
        <w:spacing w:line="360" w:lineRule="auto"/>
        <w:ind w:right="532" w:firstLineChars="200" w:firstLine="640"/>
        <w:rPr>
          <w:rFonts w:ascii="宋体" w:hAnsi="宋体"/>
          <w:sz w:val="32"/>
          <w:szCs w:val="32"/>
        </w:rPr>
      </w:pPr>
      <w:r>
        <w:rPr>
          <w:rFonts w:ascii="宋体" w:hAnsi="宋体" w:hint="eastAsia"/>
          <w:sz w:val="32"/>
          <w:szCs w:val="32"/>
        </w:rPr>
        <w:t>地    址：</w:t>
      </w:r>
    </w:p>
    <w:p w14:paraId="06633AAF" w14:textId="77777777" w:rsidR="00404631" w:rsidRDefault="00C250AC">
      <w:pPr>
        <w:spacing w:line="360" w:lineRule="auto"/>
        <w:ind w:right="532" w:firstLineChars="200" w:firstLine="640"/>
        <w:rPr>
          <w:rFonts w:ascii="宋体" w:hAnsi="宋体"/>
          <w:sz w:val="32"/>
          <w:szCs w:val="32"/>
        </w:rPr>
      </w:pPr>
      <w:r>
        <w:rPr>
          <w:rFonts w:ascii="宋体" w:hAnsi="宋体" w:hint="eastAsia"/>
          <w:sz w:val="32"/>
          <w:szCs w:val="32"/>
        </w:rPr>
        <w:t>时    间：</w:t>
      </w:r>
    </w:p>
    <w:p w14:paraId="27CF0605" w14:textId="77777777" w:rsidR="00404631" w:rsidRDefault="00404631">
      <w:pPr>
        <w:snapToGrid w:val="0"/>
        <w:spacing w:before="50" w:after="50" w:line="360" w:lineRule="auto"/>
        <w:rPr>
          <w:rFonts w:ascii="仿宋_GB2312" w:eastAsia="仿宋_GB2312" w:hAnsi="宋体"/>
          <w:b/>
          <w:sz w:val="36"/>
          <w:szCs w:val="36"/>
        </w:rPr>
      </w:pPr>
    </w:p>
    <w:p w14:paraId="4C26BB5E" w14:textId="77777777" w:rsidR="00404631" w:rsidRDefault="00404631">
      <w:pPr>
        <w:pStyle w:val="a5"/>
        <w:rPr>
          <w:rFonts w:ascii="仿宋_GB2312" w:eastAsia="仿宋_GB2312" w:hAnsi="宋体"/>
          <w:b/>
          <w:sz w:val="36"/>
          <w:szCs w:val="36"/>
        </w:rPr>
      </w:pPr>
    </w:p>
    <w:p w14:paraId="04EEDEEB" w14:textId="77777777" w:rsidR="00404631" w:rsidRDefault="00404631">
      <w:pPr>
        <w:pStyle w:val="a5"/>
        <w:rPr>
          <w:rFonts w:ascii="仿宋_GB2312" w:eastAsia="仿宋_GB2312" w:hAnsi="宋体"/>
          <w:b/>
          <w:sz w:val="36"/>
          <w:szCs w:val="36"/>
        </w:rPr>
      </w:pPr>
    </w:p>
    <w:p w14:paraId="5AEA81B6" w14:textId="77777777" w:rsidR="00404631" w:rsidRDefault="00404631">
      <w:pPr>
        <w:pStyle w:val="a5"/>
        <w:rPr>
          <w:rFonts w:ascii="仿宋_GB2312" w:eastAsia="仿宋_GB2312" w:hAnsi="宋体"/>
          <w:b/>
          <w:sz w:val="36"/>
          <w:szCs w:val="36"/>
        </w:rPr>
      </w:pPr>
    </w:p>
    <w:p w14:paraId="717F00A0" w14:textId="77777777" w:rsidR="00404631" w:rsidRDefault="00404631">
      <w:pPr>
        <w:pStyle w:val="a5"/>
        <w:rPr>
          <w:rFonts w:ascii="仿宋_GB2312" w:eastAsia="仿宋_GB2312" w:hAnsi="宋体"/>
          <w:b/>
          <w:sz w:val="36"/>
          <w:szCs w:val="36"/>
        </w:rPr>
      </w:pPr>
    </w:p>
    <w:p w14:paraId="3047EE57" w14:textId="77777777" w:rsidR="00404631" w:rsidRDefault="00404631">
      <w:pPr>
        <w:spacing w:line="360" w:lineRule="auto"/>
        <w:jc w:val="center"/>
        <w:rPr>
          <w:b/>
          <w:bCs/>
          <w:sz w:val="32"/>
          <w:szCs w:val="40"/>
        </w:rPr>
      </w:pPr>
    </w:p>
    <w:p w14:paraId="528F4EF4" w14:textId="77777777" w:rsidR="00404631" w:rsidRDefault="00C250AC">
      <w:pPr>
        <w:spacing w:line="360" w:lineRule="auto"/>
        <w:jc w:val="center"/>
        <w:rPr>
          <w:b/>
          <w:bCs/>
          <w:sz w:val="36"/>
          <w:szCs w:val="36"/>
        </w:rPr>
      </w:pPr>
      <w:r>
        <w:rPr>
          <w:rFonts w:hint="eastAsia"/>
          <w:b/>
          <w:bCs/>
          <w:sz w:val="36"/>
          <w:szCs w:val="36"/>
        </w:rPr>
        <w:t>投标文件目录</w:t>
      </w:r>
    </w:p>
    <w:p w14:paraId="5ED4CE31" w14:textId="77777777" w:rsidR="00404631" w:rsidRDefault="00404631">
      <w:pPr>
        <w:spacing w:line="360" w:lineRule="auto"/>
        <w:ind w:firstLineChars="200" w:firstLine="560"/>
        <w:rPr>
          <w:sz w:val="28"/>
          <w:szCs w:val="36"/>
        </w:rPr>
      </w:pPr>
    </w:p>
    <w:p w14:paraId="24F708B1"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1.组织机构代码证扫描件；</w:t>
      </w:r>
    </w:p>
    <w:p w14:paraId="34152E71"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2.竞标银行负责人授权委托书（格式见附件1）；</w:t>
      </w:r>
    </w:p>
    <w:p w14:paraId="2BA36B1C"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3.投标方案简介（投标人代表根据该方案在远程在线演示环节作10分钟陈述），包括但不限于以下内容：</w:t>
      </w:r>
    </w:p>
    <w:p w14:paraId="3750E4A5"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（1）常规业务服务；</w:t>
      </w:r>
    </w:p>
    <w:p w14:paraId="35604EC1"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（2）紧急业务处理；</w:t>
      </w:r>
    </w:p>
    <w:p w14:paraId="4ABA2086"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（3）内控建设及风险管理情况；</w:t>
      </w:r>
    </w:p>
    <w:p w14:paraId="617E896C"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（4）业务团队建设；</w:t>
      </w:r>
    </w:p>
    <w:p w14:paraId="4E6ADEC8"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（5）技术团队建设；</w:t>
      </w:r>
    </w:p>
    <w:p w14:paraId="74F183BB"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（6）其他需要说明的内容。</w:t>
      </w:r>
    </w:p>
    <w:p w14:paraId="70579E68"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4.投标书附件，包括但不限于以下内容（格式自拟）：</w:t>
      </w:r>
    </w:p>
    <w:p w14:paraId="6C64F730"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（1）投标人设立的时间；</w:t>
      </w:r>
    </w:p>
    <w:p w14:paraId="786BCC91"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（2）组织形式和管理体制；</w:t>
      </w:r>
    </w:p>
    <w:p w14:paraId="5A93D8AD"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（3）投标人资金实力和管理体制；</w:t>
      </w:r>
    </w:p>
    <w:p w14:paraId="74EC4461" w14:textId="77777777" w:rsidR="00404631" w:rsidRDefault="00C250AC">
      <w:pPr>
        <w:spacing w:line="360" w:lineRule="auto"/>
        <w:ind w:firstLineChars="200" w:firstLine="560"/>
        <w:rPr>
          <w:rFonts w:ascii="宋体" w:hAnsi="宋体" w:cs="宋体"/>
          <w:bCs/>
          <w:sz w:val="28"/>
        </w:rPr>
      </w:pPr>
      <w:r>
        <w:rPr>
          <w:rFonts w:ascii="宋体" w:hAnsi="宋体" w:cs="宋体" w:hint="eastAsia"/>
          <w:bCs/>
          <w:sz w:val="28"/>
        </w:rPr>
        <w:t>（4）投标人认为其他需提供并有助于评标委员会对其投标</w:t>
      </w:r>
      <w:proofErr w:type="gramStart"/>
      <w:r>
        <w:rPr>
          <w:rFonts w:ascii="宋体" w:hAnsi="宋体" w:cs="宋体" w:hint="eastAsia"/>
          <w:bCs/>
          <w:sz w:val="28"/>
        </w:rPr>
        <w:t>作出</w:t>
      </w:r>
      <w:proofErr w:type="gramEnd"/>
      <w:r>
        <w:rPr>
          <w:rFonts w:ascii="宋体" w:hAnsi="宋体" w:cs="宋体" w:hint="eastAsia"/>
          <w:bCs/>
          <w:sz w:val="28"/>
        </w:rPr>
        <w:t>有利评价的其他内容。</w:t>
      </w:r>
    </w:p>
    <w:p w14:paraId="27082DC8" w14:textId="77777777" w:rsidR="00404631" w:rsidRDefault="00404631">
      <w:pPr>
        <w:spacing w:line="360" w:lineRule="auto"/>
        <w:ind w:left="420"/>
        <w:rPr>
          <w:rFonts w:ascii="宋体" w:hAnsi="宋体"/>
          <w:b/>
          <w:sz w:val="28"/>
        </w:rPr>
      </w:pPr>
    </w:p>
    <w:p w14:paraId="7FD124E6" w14:textId="77777777" w:rsidR="00404631" w:rsidRDefault="00404631">
      <w:pPr>
        <w:pStyle w:val="10"/>
        <w:rPr>
          <w:rFonts w:ascii="宋体" w:hAnsi="宋体"/>
          <w:b/>
          <w:sz w:val="28"/>
        </w:rPr>
      </w:pPr>
    </w:p>
    <w:p w14:paraId="15818431" w14:textId="77777777" w:rsidR="00404631" w:rsidRDefault="00404631">
      <w:pPr>
        <w:pStyle w:val="10"/>
        <w:rPr>
          <w:rFonts w:ascii="宋体" w:hAnsi="宋体"/>
          <w:b/>
          <w:sz w:val="28"/>
        </w:rPr>
      </w:pPr>
    </w:p>
    <w:p w14:paraId="24B9105D" w14:textId="77777777" w:rsidR="00404631" w:rsidRDefault="00404631">
      <w:pPr>
        <w:adjustRightInd w:val="0"/>
        <w:snapToGrid w:val="0"/>
        <w:spacing w:line="360" w:lineRule="auto"/>
        <w:rPr>
          <w:rFonts w:ascii="宋体" w:hAnsi="宋体"/>
          <w:b/>
          <w:sz w:val="28"/>
        </w:rPr>
      </w:pPr>
    </w:p>
    <w:p w14:paraId="6AB57AFA" w14:textId="77777777" w:rsidR="00404631" w:rsidRDefault="00C250AC">
      <w:pPr>
        <w:adjustRightInd w:val="0"/>
        <w:snapToGrid w:val="0"/>
        <w:spacing w:line="360" w:lineRule="auto"/>
        <w:ind w:right="480"/>
        <w:rPr>
          <w:rFonts w:ascii="宋体"/>
          <w:b/>
          <w:sz w:val="30"/>
          <w:szCs w:val="30"/>
        </w:rPr>
      </w:pPr>
      <w:r>
        <w:rPr>
          <w:rFonts w:ascii="宋体" w:hAnsi="宋体" w:hint="eastAsia"/>
          <w:b/>
          <w:sz w:val="28"/>
        </w:rPr>
        <w:lastRenderedPageBreak/>
        <w:t>附件1</w:t>
      </w:r>
    </w:p>
    <w:p w14:paraId="4F3BB5B1" w14:textId="77777777" w:rsidR="00404631" w:rsidRDefault="00C250AC">
      <w:pPr>
        <w:spacing w:line="360" w:lineRule="auto"/>
        <w:ind w:firstLineChars="100" w:firstLine="321"/>
        <w:jc w:val="center"/>
        <w:rPr>
          <w:rFonts w:hAnsi="宋体"/>
          <w:b/>
          <w:sz w:val="32"/>
          <w:szCs w:val="32"/>
          <w:u w:val="single"/>
        </w:rPr>
      </w:pPr>
      <w:bookmarkStart w:id="42" w:name="_Toc24373_WPSOffice_Level1"/>
      <w:bookmarkStart w:id="43" w:name="_Toc6870_WPSOffice_Level1"/>
      <w:r>
        <w:rPr>
          <w:b/>
          <w:sz w:val="32"/>
          <w:szCs w:val="32"/>
        </w:rPr>
        <w:t>授权</w:t>
      </w:r>
      <w:r>
        <w:rPr>
          <w:rFonts w:hint="eastAsia"/>
          <w:b/>
          <w:sz w:val="32"/>
          <w:szCs w:val="32"/>
        </w:rPr>
        <w:t>委托</w:t>
      </w:r>
      <w:r>
        <w:rPr>
          <w:b/>
          <w:sz w:val="32"/>
          <w:szCs w:val="32"/>
        </w:rPr>
        <w:t>书</w:t>
      </w:r>
      <w:bookmarkEnd w:id="42"/>
      <w:bookmarkEnd w:id="43"/>
    </w:p>
    <w:p w14:paraId="40B61E38" w14:textId="77777777" w:rsidR="00404631" w:rsidRDefault="00C250AC">
      <w:pPr>
        <w:snapToGrid w:val="0"/>
        <w:spacing w:beforeLines="50" w:before="156"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14:paraId="25B218CC" w14:textId="77777777" w:rsidR="00404631" w:rsidRDefault="00C250AC">
      <w:pPr>
        <w:pStyle w:val="a8"/>
        <w:spacing w:line="360" w:lineRule="auto"/>
        <w:ind w:firstLineChars="200" w:firstLine="48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hint="eastAsia"/>
          <w:sz w:val="24"/>
          <w:u w:val="single"/>
        </w:rPr>
        <w:t xml:space="preserve">    </w:t>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14:paraId="3C6E0467" w14:textId="77777777" w:rsidR="00404631" w:rsidRDefault="00C250AC">
      <w:pPr>
        <w:pStyle w:val="a8"/>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14:paraId="63ABC965" w14:textId="77777777" w:rsidR="00404631" w:rsidRDefault="00C250AC">
      <w:pPr>
        <w:pStyle w:val="a8"/>
        <w:spacing w:line="360" w:lineRule="auto"/>
        <w:ind w:firstLineChars="200" w:firstLine="480"/>
        <w:rPr>
          <w:rFonts w:hAnsi="宋体"/>
          <w:sz w:val="24"/>
        </w:rPr>
      </w:pPr>
      <w:r>
        <w:rPr>
          <w:rFonts w:hAnsi="宋体" w:hint="eastAsia"/>
          <w:sz w:val="24"/>
        </w:rPr>
        <w:t>全权代表无转委托权，特此委托。</w:t>
      </w:r>
    </w:p>
    <w:p w14:paraId="505A09B2" w14:textId="77777777" w:rsidR="00404631" w:rsidRDefault="00404631">
      <w:pPr>
        <w:spacing w:line="360" w:lineRule="auto"/>
        <w:rPr>
          <w:sz w:val="24"/>
        </w:rPr>
      </w:pPr>
    </w:p>
    <w:p w14:paraId="2932E1FC" w14:textId="77777777" w:rsidR="00404631" w:rsidRDefault="00C250AC">
      <w:pPr>
        <w:spacing w:line="360" w:lineRule="auto"/>
        <w:rPr>
          <w:sz w:val="24"/>
        </w:rPr>
      </w:pPr>
      <w:r>
        <w:rPr>
          <w:rFonts w:ascii="宋体" w:hint="eastAsia"/>
          <w:sz w:val="24"/>
        </w:rPr>
        <w:t>法定代表人签字或盖章：</w:t>
      </w:r>
    </w:p>
    <w:p w14:paraId="20143EBD" w14:textId="77777777" w:rsidR="00404631" w:rsidRDefault="00C250AC">
      <w:pPr>
        <w:spacing w:line="360" w:lineRule="auto"/>
        <w:rPr>
          <w:sz w:val="24"/>
        </w:rPr>
      </w:pPr>
      <w:r>
        <w:rPr>
          <w:rFonts w:ascii="宋体" w:hint="eastAsia"/>
          <w:sz w:val="24"/>
        </w:rPr>
        <w:t>投标人全称（公章）：                              日期：</w:t>
      </w:r>
    </w:p>
    <w:p w14:paraId="43B7A95C" w14:textId="77777777" w:rsidR="00404631" w:rsidRDefault="00404631">
      <w:pPr>
        <w:spacing w:line="360" w:lineRule="auto"/>
        <w:rPr>
          <w:sz w:val="24"/>
        </w:rPr>
      </w:pPr>
    </w:p>
    <w:p w14:paraId="77E8F9F2" w14:textId="77777777" w:rsidR="00404631" w:rsidRDefault="00C250AC">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404631" w14:paraId="397AC60D" w14:textId="77777777">
        <w:trPr>
          <w:trHeight w:val="2020"/>
        </w:trPr>
        <w:tc>
          <w:tcPr>
            <w:tcW w:w="4080" w:type="dxa"/>
          </w:tcPr>
          <w:p w14:paraId="3FC9BCB7" w14:textId="77777777" w:rsidR="00404631" w:rsidRDefault="00404631">
            <w:pPr>
              <w:spacing w:line="360" w:lineRule="auto"/>
              <w:rPr>
                <w:rFonts w:ascii="宋体"/>
                <w:b/>
                <w:sz w:val="24"/>
              </w:rPr>
            </w:pPr>
          </w:p>
          <w:p w14:paraId="39597F70" w14:textId="77777777" w:rsidR="00404631" w:rsidRDefault="00C250AC">
            <w:pPr>
              <w:spacing w:line="360" w:lineRule="auto"/>
              <w:ind w:firstLineChars="150" w:firstLine="361"/>
              <w:rPr>
                <w:rFonts w:ascii="宋体"/>
                <w:b/>
                <w:sz w:val="24"/>
              </w:rPr>
            </w:pPr>
            <w:r>
              <w:rPr>
                <w:rFonts w:ascii="宋体" w:hint="eastAsia"/>
                <w:b/>
                <w:sz w:val="24"/>
              </w:rPr>
              <w:t>法定代表身份证</w:t>
            </w:r>
          </w:p>
        </w:tc>
      </w:tr>
    </w:tbl>
    <w:p w14:paraId="360CBCCF" w14:textId="77777777" w:rsidR="00404631" w:rsidRDefault="00C250AC">
      <w:pPr>
        <w:spacing w:line="360" w:lineRule="auto"/>
        <w:rPr>
          <w:sz w:val="24"/>
        </w:rPr>
      </w:pPr>
      <w:r>
        <w:rPr>
          <w:rFonts w:ascii="宋体" w:hint="eastAsia"/>
          <w:sz w:val="24"/>
        </w:rPr>
        <w:t xml:space="preserve">法定代表人姓名：                                 </w:t>
      </w:r>
    </w:p>
    <w:p w14:paraId="21B4341B" w14:textId="77777777" w:rsidR="00404631" w:rsidRDefault="00C250AC">
      <w:pPr>
        <w:spacing w:line="360" w:lineRule="auto"/>
        <w:rPr>
          <w:sz w:val="24"/>
        </w:rPr>
      </w:pPr>
      <w:r>
        <w:rPr>
          <w:rFonts w:ascii="宋体" w:hint="eastAsia"/>
          <w:sz w:val="24"/>
        </w:rPr>
        <w:t>传真：</w:t>
      </w:r>
    </w:p>
    <w:p w14:paraId="193FC0A9" w14:textId="77777777" w:rsidR="00404631" w:rsidRDefault="00C250AC">
      <w:pPr>
        <w:spacing w:line="360" w:lineRule="auto"/>
        <w:rPr>
          <w:rFonts w:ascii="宋体"/>
          <w:sz w:val="24"/>
        </w:rPr>
      </w:pPr>
      <w:r>
        <w:rPr>
          <w:rFonts w:ascii="宋体" w:hint="eastAsia"/>
          <w:sz w:val="24"/>
        </w:rPr>
        <w:t>电话：</w:t>
      </w:r>
    </w:p>
    <w:p w14:paraId="3DCEC67F" w14:textId="77777777" w:rsidR="00404631" w:rsidRDefault="00C250AC">
      <w:pPr>
        <w:spacing w:line="360" w:lineRule="auto"/>
        <w:rPr>
          <w:sz w:val="24"/>
        </w:rPr>
      </w:pPr>
      <w:r>
        <w:rPr>
          <w:rFonts w:ascii="宋体" w:hint="eastAsia"/>
          <w:sz w:val="24"/>
        </w:rPr>
        <w:t>详细通讯地址：</w:t>
      </w:r>
    </w:p>
    <w:p w14:paraId="40A1CB55" w14:textId="77777777" w:rsidR="00404631" w:rsidRDefault="00C250AC">
      <w:pPr>
        <w:spacing w:line="360" w:lineRule="auto"/>
        <w:rPr>
          <w:rFonts w:ascii="宋体"/>
          <w:sz w:val="24"/>
        </w:rPr>
      </w:pPr>
      <w:r>
        <w:rPr>
          <w:rFonts w:ascii="宋体" w:hint="eastAsia"/>
          <w:sz w:val="24"/>
        </w:rPr>
        <w:t>邮政编码：</w:t>
      </w:r>
    </w:p>
    <w:p w14:paraId="1A024383" w14:textId="77777777" w:rsidR="00404631" w:rsidRDefault="00404631">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404631" w14:paraId="506886EC" w14:textId="77777777">
        <w:trPr>
          <w:trHeight w:val="2020"/>
        </w:trPr>
        <w:tc>
          <w:tcPr>
            <w:tcW w:w="4080" w:type="dxa"/>
          </w:tcPr>
          <w:p w14:paraId="63E4C4F1" w14:textId="77777777" w:rsidR="00404631" w:rsidRDefault="00404631">
            <w:pPr>
              <w:spacing w:line="360" w:lineRule="auto"/>
              <w:rPr>
                <w:rFonts w:ascii="宋体"/>
                <w:b/>
                <w:sz w:val="24"/>
              </w:rPr>
            </w:pPr>
          </w:p>
          <w:p w14:paraId="5A642EE9" w14:textId="77777777" w:rsidR="00404631" w:rsidRDefault="00C250AC">
            <w:pPr>
              <w:spacing w:line="360" w:lineRule="auto"/>
              <w:ind w:firstLineChars="150" w:firstLine="361"/>
              <w:rPr>
                <w:rFonts w:ascii="宋体"/>
                <w:b/>
                <w:sz w:val="24"/>
              </w:rPr>
            </w:pPr>
            <w:r>
              <w:rPr>
                <w:rFonts w:ascii="宋体" w:hint="eastAsia"/>
                <w:b/>
                <w:sz w:val="24"/>
              </w:rPr>
              <w:t>全权代表身份证</w:t>
            </w:r>
          </w:p>
        </w:tc>
      </w:tr>
    </w:tbl>
    <w:p w14:paraId="550CE340" w14:textId="77777777" w:rsidR="00404631" w:rsidRDefault="00C250AC">
      <w:pPr>
        <w:spacing w:line="360" w:lineRule="auto"/>
        <w:rPr>
          <w:rFonts w:ascii="宋体"/>
          <w:sz w:val="24"/>
        </w:rPr>
      </w:pPr>
      <w:r>
        <w:rPr>
          <w:rFonts w:ascii="宋体" w:hint="eastAsia"/>
          <w:sz w:val="24"/>
        </w:rPr>
        <w:t xml:space="preserve">全权代表姓名：       </w:t>
      </w:r>
    </w:p>
    <w:p w14:paraId="6A76EE15" w14:textId="77777777" w:rsidR="00404631" w:rsidRDefault="00C250AC">
      <w:pPr>
        <w:spacing w:line="360" w:lineRule="auto"/>
        <w:rPr>
          <w:sz w:val="24"/>
        </w:rPr>
      </w:pPr>
      <w:r>
        <w:rPr>
          <w:rFonts w:ascii="宋体" w:hint="eastAsia"/>
          <w:sz w:val="24"/>
        </w:rPr>
        <w:t xml:space="preserve">职务：                           </w:t>
      </w:r>
    </w:p>
    <w:p w14:paraId="6F9881AE" w14:textId="77777777" w:rsidR="00404631" w:rsidRDefault="00C250AC">
      <w:pPr>
        <w:spacing w:line="360" w:lineRule="auto"/>
        <w:rPr>
          <w:sz w:val="24"/>
        </w:rPr>
      </w:pPr>
      <w:r>
        <w:rPr>
          <w:rFonts w:ascii="宋体" w:hint="eastAsia"/>
          <w:sz w:val="24"/>
        </w:rPr>
        <w:t>传真：</w:t>
      </w:r>
    </w:p>
    <w:p w14:paraId="48B3D92F" w14:textId="77777777" w:rsidR="00404631" w:rsidRDefault="00C250AC">
      <w:pPr>
        <w:spacing w:line="360" w:lineRule="auto"/>
        <w:rPr>
          <w:rFonts w:ascii="宋体"/>
          <w:sz w:val="24"/>
        </w:rPr>
      </w:pPr>
      <w:r>
        <w:rPr>
          <w:rFonts w:ascii="宋体" w:hint="eastAsia"/>
          <w:sz w:val="24"/>
        </w:rPr>
        <w:t>电话：</w:t>
      </w:r>
    </w:p>
    <w:p w14:paraId="369FCC59" w14:textId="77777777" w:rsidR="00404631" w:rsidRDefault="00C250AC">
      <w:pPr>
        <w:spacing w:line="360" w:lineRule="auto"/>
        <w:rPr>
          <w:sz w:val="24"/>
        </w:rPr>
      </w:pPr>
      <w:r>
        <w:rPr>
          <w:rFonts w:ascii="宋体" w:hint="eastAsia"/>
          <w:sz w:val="24"/>
        </w:rPr>
        <w:t>详细通讯地址：</w:t>
      </w:r>
    </w:p>
    <w:p w14:paraId="2B6F37DE" w14:textId="77777777" w:rsidR="00404631" w:rsidRDefault="00C250AC">
      <w:pPr>
        <w:spacing w:line="360" w:lineRule="auto"/>
        <w:rPr>
          <w:rFonts w:ascii="宋体"/>
          <w:sz w:val="24"/>
        </w:rPr>
      </w:pPr>
      <w:r>
        <w:rPr>
          <w:rFonts w:ascii="宋体" w:hint="eastAsia"/>
          <w:sz w:val="24"/>
        </w:rPr>
        <w:t>邮政编码：</w:t>
      </w:r>
    </w:p>
    <w:p w14:paraId="64BF08B4" w14:textId="77777777" w:rsidR="00404631" w:rsidRDefault="00404631"/>
    <w:sectPr w:rsidR="00404631">
      <w:headerReference w:type="default" r:id="rId13"/>
      <w:footerReference w:type="default" r:id="rId14"/>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2D91" w14:textId="77777777" w:rsidR="000F29FF" w:rsidRDefault="000F29FF">
      <w:r>
        <w:separator/>
      </w:r>
    </w:p>
  </w:endnote>
  <w:endnote w:type="continuationSeparator" w:id="0">
    <w:p w14:paraId="5D929897" w14:textId="77777777" w:rsidR="000F29FF" w:rsidRDefault="000F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方正小标宋简体"/>
    <w:charset w:val="86"/>
    <w:family w:val="script"/>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63E3" w14:textId="77777777" w:rsidR="00404631" w:rsidRDefault="00C250AC">
    <w:pPr>
      <w:pStyle w:val="ac"/>
    </w:pPr>
    <w:r>
      <w:rPr>
        <w:noProof/>
      </w:rPr>
      <mc:AlternateContent>
        <mc:Choice Requires="wps">
          <w:drawing>
            <wp:anchor distT="0" distB="0" distL="114300" distR="114300" simplePos="0" relativeHeight="251659264" behindDoc="0" locked="0" layoutInCell="1" allowOverlap="1" wp14:anchorId="7C5A5054" wp14:editId="2FC8A8BE">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FFE4F2D" w14:textId="77777777" w:rsidR="00404631" w:rsidRDefault="00C250AC">
                          <w:pPr>
                            <w:pStyle w:val="ac"/>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5A5054"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3FFE4F2D" w14:textId="77777777" w:rsidR="00404631" w:rsidRDefault="00C250AC">
                    <w:pPr>
                      <w:pStyle w:val="ac"/>
                    </w:pPr>
                    <w:r>
                      <w:fldChar w:fldCharType="begin"/>
                    </w:r>
                    <w:r>
                      <w:instrText xml:space="preserve"> PAGE  \* MERGEFORMAT </w:instrText>
                    </w:r>
                    <w:r>
                      <w:fldChar w:fldCharType="separate"/>
                    </w:r>
                    <w:r>
                      <w:t>45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5C3B" w14:textId="77777777" w:rsidR="000F29FF" w:rsidRDefault="000F29FF">
      <w:r>
        <w:separator/>
      </w:r>
    </w:p>
  </w:footnote>
  <w:footnote w:type="continuationSeparator" w:id="0">
    <w:p w14:paraId="6C47E272" w14:textId="77777777" w:rsidR="000F29FF" w:rsidRDefault="000F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D25A" w14:textId="77777777" w:rsidR="00404631" w:rsidRDefault="00C250AC">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Pr>
        <w:b/>
        <w:i/>
        <w:color w:val="000000" w:themeColor="text1"/>
        <w:spacing w:val="-20"/>
        <w:kern w:val="0"/>
        <w:sz w:val="18"/>
        <w:u w:val="single"/>
      </w:rPr>
      <w:t>45</w:t>
    </w:r>
    <w:r>
      <w:rPr>
        <w:b/>
        <w:i/>
        <w:color w:val="000000" w:themeColor="text1"/>
        <w:spacing w:val="-20"/>
        <w:kern w:val="0"/>
        <w:sz w:val="18"/>
        <w:u w:val="single"/>
      </w:rPr>
      <w:fldChar w:fldCharType="end"/>
    </w:r>
    <w:proofErr w:type="gramStart"/>
    <w:r>
      <w:rPr>
        <w:rFonts w:hint="eastAsia"/>
        <w:b/>
        <w:i/>
        <w:color w:val="000000" w:themeColor="text1"/>
        <w:spacing w:val="-20"/>
        <w:kern w:val="0"/>
        <w:sz w:val="18"/>
        <w:u w:val="single"/>
      </w:rPr>
      <w:t>页共</w:t>
    </w:r>
    <w:proofErr w:type="gramEnd"/>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Pr>
        <w:b/>
        <w:i/>
        <w:color w:val="000000" w:themeColor="text1"/>
        <w:spacing w:val="-20"/>
        <w:kern w:val="0"/>
        <w:sz w:val="18"/>
        <w:u w:val="single"/>
      </w:rPr>
      <w:t>45</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14:paraId="30429286" w14:textId="77777777" w:rsidR="00404631" w:rsidRDefault="0040463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48CB86"/>
    <w:multiLevelType w:val="singleLevel"/>
    <w:tmpl w:val="DF48CB86"/>
    <w:lvl w:ilvl="0">
      <w:start w:val="1"/>
      <w:numFmt w:val="chineseCounting"/>
      <w:suff w:val="nothing"/>
      <w:lvlText w:val="（%1）"/>
      <w:lvlJc w:val="left"/>
      <w:rPr>
        <w:rFonts w:hint="eastAsia"/>
      </w:rPr>
    </w:lvl>
  </w:abstractNum>
  <w:abstractNum w:abstractNumId="1" w15:restartNumberingAfterBreak="0">
    <w:nsid w:val="0ED2C79B"/>
    <w:multiLevelType w:val="singleLevel"/>
    <w:tmpl w:val="0ED2C79B"/>
    <w:lvl w:ilvl="0">
      <w:start w:val="1"/>
      <w:numFmt w:val="decimal"/>
      <w:pStyle w:val="a"/>
      <w:lvlText w:val="%1."/>
      <w:lvlJc w:val="left"/>
      <w:pPr>
        <w:tabs>
          <w:tab w:val="left" w:pos="360"/>
        </w:tabs>
        <w:ind w:left="360" w:hanging="360"/>
      </w:pPr>
    </w:lvl>
  </w:abstractNum>
  <w:abstractNum w:abstractNumId="2" w15:restartNumberingAfterBreak="0">
    <w:nsid w:val="461E5E94"/>
    <w:multiLevelType w:val="singleLevel"/>
    <w:tmpl w:val="461E5E94"/>
    <w:lvl w:ilvl="0">
      <w:start w:val="2"/>
      <w:numFmt w:val="chineseCounting"/>
      <w:suff w:val="space"/>
      <w:lvlText w:val="第%1章"/>
      <w:lvlJc w:val="left"/>
      <w:rPr>
        <w:rFonts w:hint="eastAsia"/>
      </w:rPr>
    </w:lvl>
  </w:abstractNum>
  <w:abstractNum w:abstractNumId="3" w15:restartNumberingAfterBreak="0">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4" w15:restartNumberingAfterBreak="0">
    <w:nsid w:val="66DDD653"/>
    <w:multiLevelType w:val="singleLevel"/>
    <w:tmpl w:val="66DDD653"/>
    <w:lvl w:ilvl="0">
      <w:start w:val="1"/>
      <w:numFmt w:val="chineseCounting"/>
      <w:suff w:val="space"/>
      <w:lvlText w:val="第%1章"/>
      <w:lvlJc w:val="left"/>
      <w:rPr>
        <w:rFonts w:hint="eastAsia"/>
      </w:rPr>
    </w:lvl>
  </w:abstractNum>
  <w:abstractNum w:abstractNumId="5" w15:restartNumberingAfterBreak="0">
    <w:nsid w:val="678CFB24"/>
    <w:multiLevelType w:val="singleLevel"/>
    <w:tmpl w:val="678CFB24"/>
    <w:lvl w:ilvl="0">
      <w:start w:val="1"/>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5F2B0C"/>
    <w:rsid w:val="685F2B0C"/>
    <w:rsid w:val="CEF67DBA"/>
    <w:rsid w:val="00030D77"/>
    <w:rsid w:val="00071BA1"/>
    <w:rsid w:val="000A2B60"/>
    <w:rsid w:val="000F29FF"/>
    <w:rsid w:val="001146EF"/>
    <w:rsid w:val="00165EE9"/>
    <w:rsid w:val="00186236"/>
    <w:rsid w:val="00291503"/>
    <w:rsid w:val="00315916"/>
    <w:rsid w:val="00404631"/>
    <w:rsid w:val="0049548B"/>
    <w:rsid w:val="005D0DD1"/>
    <w:rsid w:val="005F781F"/>
    <w:rsid w:val="00667357"/>
    <w:rsid w:val="006D5C96"/>
    <w:rsid w:val="007477AD"/>
    <w:rsid w:val="008248FA"/>
    <w:rsid w:val="00836356"/>
    <w:rsid w:val="00905DA1"/>
    <w:rsid w:val="00987EDA"/>
    <w:rsid w:val="009D46C4"/>
    <w:rsid w:val="009D6A9E"/>
    <w:rsid w:val="00A85AC9"/>
    <w:rsid w:val="00A921FD"/>
    <w:rsid w:val="00AB072A"/>
    <w:rsid w:val="00AB49B7"/>
    <w:rsid w:val="00C061A0"/>
    <w:rsid w:val="00C250AC"/>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222883"/>
    <w:rsid w:val="025B31E2"/>
    <w:rsid w:val="02A01370"/>
    <w:rsid w:val="02C62BA9"/>
    <w:rsid w:val="02EA7AB7"/>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A63C68"/>
    <w:rsid w:val="08BB6846"/>
    <w:rsid w:val="08D55A74"/>
    <w:rsid w:val="08DC3175"/>
    <w:rsid w:val="08E052CE"/>
    <w:rsid w:val="08FD3C48"/>
    <w:rsid w:val="09161D47"/>
    <w:rsid w:val="09356747"/>
    <w:rsid w:val="093D3ABC"/>
    <w:rsid w:val="09CE19BC"/>
    <w:rsid w:val="09E70A54"/>
    <w:rsid w:val="09E84CCD"/>
    <w:rsid w:val="0A051115"/>
    <w:rsid w:val="0A3A5C5D"/>
    <w:rsid w:val="0A75344B"/>
    <w:rsid w:val="0A8528D5"/>
    <w:rsid w:val="0A8A0A3A"/>
    <w:rsid w:val="0AB52BD8"/>
    <w:rsid w:val="0AD56F1F"/>
    <w:rsid w:val="0AEA3C8C"/>
    <w:rsid w:val="0B1E0CF0"/>
    <w:rsid w:val="0B1E2894"/>
    <w:rsid w:val="0B3A637F"/>
    <w:rsid w:val="0B8E22F8"/>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3E2C68"/>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7E779A"/>
    <w:rsid w:val="118A244C"/>
    <w:rsid w:val="11A2124C"/>
    <w:rsid w:val="11C20C82"/>
    <w:rsid w:val="11C8536C"/>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A243B"/>
    <w:rsid w:val="141B13D5"/>
    <w:rsid w:val="141C741E"/>
    <w:rsid w:val="14234B06"/>
    <w:rsid w:val="14357B63"/>
    <w:rsid w:val="149D3DC9"/>
    <w:rsid w:val="149E1778"/>
    <w:rsid w:val="14AD4839"/>
    <w:rsid w:val="14EA3450"/>
    <w:rsid w:val="14F767B6"/>
    <w:rsid w:val="14F905C9"/>
    <w:rsid w:val="150F22F6"/>
    <w:rsid w:val="15287486"/>
    <w:rsid w:val="15840A84"/>
    <w:rsid w:val="15AF033B"/>
    <w:rsid w:val="15C012B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D63D8A"/>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A478A7"/>
    <w:rsid w:val="1ACE692C"/>
    <w:rsid w:val="1AE33064"/>
    <w:rsid w:val="1AF357C2"/>
    <w:rsid w:val="1B3B15AA"/>
    <w:rsid w:val="1B6A3FBF"/>
    <w:rsid w:val="1B7463B3"/>
    <w:rsid w:val="1B8C6B7B"/>
    <w:rsid w:val="1B8E24A7"/>
    <w:rsid w:val="1B9A7611"/>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1FE12CAC"/>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A85652"/>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E137D5"/>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82B78"/>
    <w:rsid w:val="277F68D2"/>
    <w:rsid w:val="27870FB2"/>
    <w:rsid w:val="278F0AAA"/>
    <w:rsid w:val="27B84345"/>
    <w:rsid w:val="27CB7A47"/>
    <w:rsid w:val="27CF31D6"/>
    <w:rsid w:val="27E53B63"/>
    <w:rsid w:val="27F52A10"/>
    <w:rsid w:val="280E4470"/>
    <w:rsid w:val="283E405F"/>
    <w:rsid w:val="28D9203E"/>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C51659"/>
    <w:rsid w:val="2FCB2DE8"/>
    <w:rsid w:val="30082C17"/>
    <w:rsid w:val="30157551"/>
    <w:rsid w:val="301A6B35"/>
    <w:rsid w:val="30385048"/>
    <w:rsid w:val="30400DE6"/>
    <w:rsid w:val="3046030C"/>
    <w:rsid w:val="30577166"/>
    <w:rsid w:val="30A8450A"/>
    <w:rsid w:val="30B147B2"/>
    <w:rsid w:val="30C96DE4"/>
    <w:rsid w:val="30FE64F4"/>
    <w:rsid w:val="310D00D7"/>
    <w:rsid w:val="314A5A0E"/>
    <w:rsid w:val="31682139"/>
    <w:rsid w:val="319957F6"/>
    <w:rsid w:val="31C036D0"/>
    <w:rsid w:val="31C90302"/>
    <w:rsid w:val="31D953B1"/>
    <w:rsid w:val="31EB72EA"/>
    <w:rsid w:val="31EC1741"/>
    <w:rsid w:val="31EF6CF0"/>
    <w:rsid w:val="31F7619B"/>
    <w:rsid w:val="321F0CAE"/>
    <w:rsid w:val="321F3505"/>
    <w:rsid w:val="322B0318"/>
    <w:rsid w:val="32494369"/>
    <w:rsid w:val="324C0B81"/>
    <w:rsid w:val="32517D1E"/>
    <w:rsid w:val="329B0438"/>
    <w:rsid w:val="32B63AAA"/>
    <w:rsid w:val="33091096"/>
    <w:rsid w:val="33232830"/>
    <w:rsid w:val="332A781B"/>
    <w:rsid w:val="3341533E"/>
    <w:rsid w:val="33843CA1"/>
    <w:rsid w:val="344D764F"/>
    <w:rsid w:val="34690455"/>
    <w:rsid w:val="34AA1765"/>
    <w:rsid w:val="34D7618A"/>
    <w:rsid w:val="34FE589B"/>
    <w:rsid w:val="3529493E"/>
    <w:rsid w:val="35330B48"/>
    <w:rsid w:val="353B29E7"/>
    <w:rsid w:val="354D2DD9"/>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3701E"/>
    <w:rsid w:val="37A53093"/>
    <w:rsid w:val="37E702EC"/>
    <w:rsid w:val="384B7C9B"/>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9B371A"/>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3D6284"/>
    <w:rsid w:val="3F4E5041"/>
    <w:rsid w:val="3F506818"/>
    <w:rsid w:val="3FE36C1C"/>
    <w:rsid w:val="3FEB19D5"/>
    <w:rsid w:val="3FF15ABF"/>
    <w:rsid w:val="40340044"/>
    <w:rsid w:val="40661E5E"/>
    <w:rsid w:val="406E45AD"/>
    <w:rsid w:val="407C0CAD"/>
    <w:rsid w:val="40924D64"/>
    <w:rsid w:val="40963A57"/>
    <w:rsid w:val="40C51892"/>
    <w:rsid w:val="40D16C5D"/>
    <w:rsid w:val="410A3110"/>
    <w:rsid w:val="41310CA2"/>
    <w:rsid w:val="4148771D"/>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14EBE"/>
    <w:rsid w:val="47F77566"/>
    <w:rsid w:val="48131737"/>
    <w:rsid w:val="481C1F20"/>
    <w:rsid w:val="482932B2"/>
    <w:rsid w:val="48353471"/>
    <w:rsid w:val="48452D6C"/>
    <w:rsid w:val="48490177"/>
    <w:rsid w:val="48734131"/>
    <w:rsid w:val="48801F0A"/>
    <w:rsid w:val="489C4879"/>
    <w:rsid w:val="489C7EA5"/>
    <w:rsid w:val="48C90878"/>
    <w:rsid w:val="49276E58"/>
    <w:rsid w:val="494B4338"/>
    <w:rsid w:val="497C5511"/>
    <w:rsid w:val="49B65DC9"/>
    <w:rsid w:val="4A131AB1"/>
    <w:rsid w:val="4A34760C"/>
    <w:rsid w:val="4A64259A"/>
    <w:rsid w:val="4AA4128B"/>
    <w:rsid w:val="4AAA7028"/>
    <w:rsid w:val="4AD50D4A"/>
    <w:rsid w:val="4ADC75C4"/>
    <w:rsid w:val="4B2977E3"/>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00391"/>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564F8"/>
    <w:rsid w:val="557C6AE7"/>
    <w:rsid w:val="55923320"/>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CB74D0"/>
    <w:rsid w:val="58F92391"/>
    <w:rsid w:val="59135C67"/>
    <w:rsid w:val="593C1329"/>
    <w:rsid w:val="595A34E9"/>
    <w:rsid w:val="595B7937"/>
    <w:rsid w:val="597C7365"/>
    <w:rsid w:val="597F7369"/>
    <w:rsid w:val="59997155"/>
    <w:rsid w:val="59A2414B"/>
    <w:rsid w:val="59DA45A1"/>
    <w:rsid w:val="59FE08FA"/>
    <w:rsid w:val="5A060D86"/>
    <w:rsid w:val="5A886394"/>
    <w:rsid w:val="5A9F6060"/>
    <w:rsid w:val="5ABC1175"/>
    <w:rsid w:val="5ACF7403"/>
    <w:rsid w:val="5B46719F"/>
    <w:rsid w:val="5B737DCF"/>
    <w:rsid w:val="5BA33B46"/>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5934D1"/>
    <w:rsid w:val="5E7E280E"/>
    <w:rsid w:val="5EA343F9"/>
    <w:rsid w:val="5EFB3610"/>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2F365C5"/>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270BE"/>
    <w:rsid w:val="64DF720B"/>
    <w:rsid w:val="64FB2F8F"/>
    <w:rsid w:val="6502750F"/>
    <w:rsid w:val="655769D7"/>
    <w:rsid w:val="658C66C4"/>
    <w:rsid w:val="65B76CC0"/>
    <w:rsid w:val="65C86337"/>
    <w:rsid w:val="65DC6542"/>
    <w:rsid w:val="65FE3124"/>
    <w:rsid w:val="66475BEE"/>
    <w:rsid w:val="66921396"/>
    <w:rsid w:val="669A00A1"/>
    <w:rsid w:val="669A0A1D"/>
    <w:rsid w:val="66AD5F94"/>
    <w:rsid w:val="66C77EC3"/>
    <w:rsid w:val="66CD32EE"/>
    <w:rsid w:val="66EF31C1"/>
    <w:rsid w:val="67286643"/>
    <w:rsid w:val="67340A1D"/>
    <w:rsid w:val="67415D12"/>
    <w:rsid w:val="67645CC5"/>
    <w:rsid w:val="679D0438"/>
    <w:rsid w:val="679F14A6"/>
    <w:rsid w:val="67A7594A"/>
    <w:rsid w:val="67F71CAA"/>
    <w:rsid w:val="6833136E"/>
    <w:rsid w:val="68374646"/>
    <w:rsid w:val="68494727"/>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5D1615"/>
    <w:rsid w:val="6A667351"/>
    <w:rsid w:val="6A690452"/>
    <w:rsid w:val="6AC86B5F"/>
    <w:rsid w:val="6AD5470C"/>
    <w:rsid w:val="6AEE6DE8"/>
    <w:rsid w:val="6AF1512E"/>
    <w:rsid w:val="6B372870"/>
    <w:rsid w:val="6B4C78DC"/>
    <w:rsid w:val="6B6D4BD4"/>
    <w:rsid w:val="6B736C65"/>
    <w:rsid w:val="6B884223"/>
    <w:rsid w:val="6BCC6A33"/>
    <w:rsid w:val="6BE94680"/>
    <w:rsid w:val="6C1648A2"/>
    <w:rsid w:val="6C2B5B56"/>
    <w:rsid w:val="6C405A24"/>
    <w:rsid w:val="6C4C1DDE"/>
    <w:rsid w:val="6C59363B"/>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201979"/>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2D1039"/>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4FA7C7D"/>
    <w:rsid w:val="753C15BB"/>
    <w:rsid w:val="75585493"/>
    <w:rsid w:val="755E6626"/>
    <w:rsid w:val="75841DF5"/>
    <w:rsid w:val="7587088C"/>
    <w:rsid w:val="758C4CA2"/>
    <w:rsid w:val="75D40046"/>
    <w:rsid w:val="75D96E3B"/>
    <w:rsid w:val="75DC1EDD"/>
    <w:rsid w:val="762F29E5"/>
    <w:rsid w:val="764374F1"/>
    <w:rsid w:val="76944E76"/>
    <w:rsid w:val="769A26CA"/>
    <w:rsid w:val="76C34928"/>
    <w:rsid w:val="76D17FE1"/>
    <w:rsid w:val="76DF15B8"/>
    <w:rsid w:val="76EC1A4F"/>
    <w:rsid w:val="76FB601C"/>
    <w:rsid w:val="7708778F"/>
    <w:rsid w:val="770B7BD2"/>
    <w:rsid w:val="771075EC"/>
    <w:rsid w:val="778364BE"/>
    <w:rsid w:val="7799548D"/>
    <w:rsid w:val="77ED1FBE"/>
    <w:rsid w:val="781206F5"/>
    <w:rsid w:val="787764A6"/>
    <w:rsid w:val="78867CFB"/>
    <w:rsid w:val="78AE1EE3"/>
    <w:rsid w:val="78D06FA5"/>
    <w:rsid w:val="78F044C0"/>
    <w:rsid w:val="793D3D59"/>
    <w:rsid w:val="795F47C4"/>
    <w:rsid w:val="795F4B87"/>
    <w:rsid w:val="7964594B"/>
    <w:rsid w:val="799447B2"/>
    <w:rsid w:val="79993DEC"/>
    <w:rsid w:val="79CD1CC3"/>
    <w:rsid w:val="79D33A4B"/>
    <w:rsid w:val="79E02F00"/>
    <w:rsid w:val="79EA1578"/>
    <w:rsid w:val="79F9227E"/>
    <w:rsid w:val="7A03141B"/>
    <w:rsid w:val="7A2F68CB"/>
    <w:rsid w:val="7A532F6D"/>
    <w:rsid w:val="7A9E603E"/>
    <w:rsid w:val="7AA163B3"/>
    <w:rsid w:val="7AB01F3D"/>
    <w:rsid w:val="7ACE4950"/>
    <w:rsid w:val="7ADB04CF"/>
    <w:rsid w:val="7ADD1DF2"/>
    <w:rsid w:val="7AE7594A"/>
    <w:rsid w:val="7AFE0D18"/>
    <w:rsid w:val="7B2A08CC"/>
    <w:rsid w:val="7B392C1B"/>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544865"/>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1127F"/>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82A90"/>
  <w15:docId w15:val="{4A43EC84-CCBD-4FF6-BA8F-D0867132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qFormat/>
    <w:pPr>
      <w:spacing w:after="120"/>
      <w:ind w:leftChars="200" w:left="420"/>
    </w:pPr>
  </w:style>
  <w:style w:type="paragraph" w:styleId="a">
    <w:name w:val="List Number"/>
    <w:basedOn w:val="a0"/>
    <w:qFormat/>
    <w:pPr>
      <w:numPr>
        <w:numId w:val="2"/>
      </w:numPr>
    </w:pPr>
  </w:style>
  <w:style w:type="paragraph" w:styleId="a5">
    <w:name w:val="Normal Indent"/>
    <w:basedOn w:val="a0"/>
    <w:qFormat/>
    <w:pPr>
      <w:ind w:firstLine="420"/>
    </w:pPr>
    <w:rPr>
      <w:szCs w:val="20"/>
    </w:rPr>
  </w:style>
  <w:style w:type="paragraph" w:styleId="a6">
    <w:name w:val="annotation text"/>
    <w:basedOn w:val="a0"/>
    <w:qFormat/>
    <w:pPr>
      <w:jc w:val="left"/>
    </w:pPr>
  </w:style>
  <w:style w:type="paragraph" w:styleId="a7">
    <w:name w:val="Body Text"/>
    <w:basedOn w:val="a0"/>
    <w:qFormat/>
    <w:pPr>
      <w:spacing w:line="360" w:lineRule="exact"/>
    </w:pPr>
    <w:rPr>
      <w:sz w:val="24"/>
    </w:rPr>
  </w:style>
  <w:style w:type="paragraph" w:styleId="a8">
    <w:name w:val="Plain Text"/>
    <w:basedOn w:val="a0"/>
    <w:next w:val="a9"/>
    <w:qFormat/>
    <w:rPr>
      <w:rFonts w:ascii="宋体" w:hAnsi="Courier New" w:cstheme="minorBidi"/>
    </w:rPr>
  </w:style>
  <w:style w:type="paragraph" w:styleId="a9">
    <w:name w:val="Date"/>
    <w:basedOn w:val="a0"/>
    <w:next w:val="a0"/>
    <w:qFormat/>
    <w:pPr>
      <w:ind w:leftChars="2500" w:left="2500"/>
    </w:pPr>
    <w:rPr>
      <w:rFonts w:asciiTheme="minorHAnsi" w:eastAsia="楷体_GB2312" w:hAnsiTheme="minorHAnsi" w:cstheme="minorBidi"/>
      <w:sz w:val="32"/>
      <w:szCs w:val="22"/>
    </w:rPr>
  </w:style>
  <w:style w:type="paragraph" w:styleId="aa">
    <w:name w:val="Balloon Text"/>
    <w:basedOn w:val="a0"/>
    <w:link w:val="ab"/>
    <w:qFormat/>
    <w:rPr>
      <w:sz w:val="18"/>
      <w:szCs w:val="18"/>
    </w:rPr>
  </w:style>
  <w:style w:type="paragraph" w:styleId="ac">
    <w:name w:val="footer"/>
    <w:basedOn w:val="a0"/>
    <w:qFormat/>
    <w:pPr>
      <w:tabs>
        <w:tab w:val="center" w:pos="4153"/>
        <w:tab w:val="right" w:pos="8306"/>
      </w:tabs>
      <w:snapToGrid w:val="0"/>
      <w:jc w:val="left"/>
    </w:pPr>
    <w:rPr>
      <w:sz w:val="18"/>
    </w:rPr>
  </w:style>
  <w:style w:type="paragraph" w:styleId="ad">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pPr>
      <w:spacing w:line="360" w:lineRule="auto"/>
      <w:ind w:leftChars="200" w:left="420" w:rightChars="200" w:right="420"/>
    </w:pPr>
    <w:rPr>
      <w:rFonts w:asciiTheme="minorEastAsia" w:hAnsiTheme="minorEastAsia"/>
      <w:sz w:val="24"/>
    </w:rPr>
  </w:style>
  <w:style w:type="paragraph" w:styleId="ae">
    <w:name w:val="Normal (Web)"/>
    <w:basedOn w:val="a0"/>
    <w:qFormat/>
    <w:pPr>
      <w:widowControl/>
      <w:spacing w:before="100" w:beforeAutospacing="1" w:after="100" w:afterAutospacing="1"/>
      <w:jc w:val="left"/>
    </w:pPr>
    <w:rPr>
      <w:rFonts w:ascii="宋体" w:hAnsi="宋体" w:hint="eastAsia"/>
      <w:kern w:val="0"/>
      <w:sz w:val="24"/>
    </w:rPr>
  </w:style>
  <w:style w:type="paragraph" w:styleId="af">
    <w:name w:val="Body Text First Indent"/>
    <w:basedOn w:val="a0"/>
    <w:qFormat/>
    <w:pPr>
      <w:ind w:firstLineChars="200" w:firstLine="200"/>
    </w:pPr>
  </w:style>
  <w:style w:type="table" w:styleId="af0">
    <w:name w:val="Table Grid"/>
    <w:basedOn w:val="a2"/>
    <w:uiPriority w:val="39"/>
    <w:qFormat/>
    <w:pPr>
      <w:jc w:val="both"/>
    </w:pPr>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styleId="af1">
    <w:name w:val="Hyperlink"/>
    <w:qFormat/>
    <w:rPr>
      <w:color w:val="0000FF"/>
      <w:u w:val="single"/>
    </w:rPr>
  </w:style>
  <w:style w:type="character" w:styleId="af2">
    <w:name w:val="annotation reference"/>
    <w:basedOn w:val="a1"/>
    <w:qFormat/>
    <w:rPr>
      <w:sz w:val="21"/>
      <w:szCs w:val="21"/>
    </w:rPr>
  </w:style>
  <w:style w:type="paragraph" w:customStyle="1" w:styleId="10">
    <w:name w:val="无间隔1"/>
    <w:uiPriority w:val="99"/>
    <w:qFormat/>
    <w:pPr>
      <w:adjustRightInd w:val="0"/>
      <w:snapToGrid w:val="0"/>
    </w:pPr>
    <w:rPr>
      <w:rFonts w:ascii="Tahoma" w:eastAsia="微软雅黑" w:hAnsi="Tahoma" w:cstheme="minorBidi"/>
      <w:sz w:val="22"/>
      <w:szCs w:val="22"/>
    </w:rPr>
  </w:style>
  <w:style w:type="paragraph" w:styleId="af3">
    <w:name w:val="List Paragraph"/>
    <w:basedOn w:val="a0"/>
    <w:uiPriority w:val="34"/>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ab">
    <w:name w:val="批注框文本 字符"/>
    <w:basedOn w:val="a1"/>
    <w:link w:val="aa"/>
    <w:qFormat/>
    <w:rPr>
      <w:kern w:val="2"/>
      <w:sz w:val="18"/>
      <w:szCs w:val="18"/>
    </w:rPr>
  </w:style>
  <w:style w:type="paragraph" w:customStyle="1" w:styleId="af4">
    <w:name w:val="英文"/>
    <w:basedOn w:val="a0"/>
    <w:link w:val="Char"/>
    <w:qFormat/>
    <w:pPr>
      <w:adjustRightInd w:val="0"/>
      <w:snapToGrid w:val="0"/>
      <w:spacing w:line="360" w:lineRule="auto"/>
      <w:ind w:firstLineChars="200" w:firstLine="480"/>
    </w:pPr>
    <w:rPr>
      <w:rFonts w:ascii="Arial" w:hAnsi="Arial" w:cs="Arial"/>
      <w:sz w:val="24"/>
    </w:rPr>
  </w:style>
  <w:style w:type="paragraph" w:customStyle="1" w:styleId="15">
    <w:name w:val="样式1"/>
    <w:basedOn w:val="a0"/>
    <w:qFormat/>
    <w:pPr>
      <w:adjustRightInd w:val="0"/>
      <w:snapToGrid w:val="0"/>
      <w:spacing w:line="360" w:lineRule="auto"/>
      <w:ind w:firstLineChars="200" w:firstLine="480"/>
    </w:pPr>
    <w:rPr>
      <w:rFonts w:ascii="Arial" w:hAnsi="Arial" w:cs="Arial"/>
      <w:sz w:val="24"/>
    </w:rPr>
  </w:style>
  <w:style w:type="character" w:customStyle="1" w:styleId="Char">
    <w:name w:val="英文 Char"/>
    <w:link w:val="af4"/>
    <w:qFormat/>
    <w:rPr>
      <w:rFonts w:ascii="Arial" w:hAnsi="Arial" w:cs="Arial"/>
      <w:sz w:val="24"/>
    </w:rPr>
  </w:style>
  <w:style w:type="paragraph" w:customStyle="1" w:styleId="af5">
    <w:name w:val="题目"/>
    <w:basedOn w:val="a0"/>
    <w:qFormat/>
    <w:pPr>
      <w:spacing w:beforeLines="100" w:afterLines="100" w:line="360" w:lineRule="auto"/>
      <w:jc w:val="center"/>
    </w:pPr>
    <w:rPr>
      <w:rFonts w:ascii="方正小标宋_GBK" w:eastAsia="方正小标宋_GBK" w:hAnsi="新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bidClientTemplate/2019-09-24/12975.html&#65289;&#122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65289;&#25919;&#24220;&#37319;&#36141;&#20005;&#37325;&#36829;&#27861;&#22833;&#20449;&#34892;&#20026;&#20449;&#24687;&#35760;&#24405;&#20013;&#30340;&#31105;&#27490;&#21442;&#21152;&#25919;&#24220;&#37319;&#36141;&#27963;&#21160;&#26399;&#38388;&#122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879CF-E099-447D-8EF7-589A3BA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陈 琦豪</cp:lastModifiedBy>
  <cp:revision>22</cp:revision>
  <dcterms:created xsi:type="dcterms:W3CDTF">2021-02-05T17:06:00Z</dcterms:created>
  <dcterms:modified xsi:type="dcterms:W3CDTF">2021-12-20T10:28:00Z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EA4A0E49513944B4AD60CAF286B291CA</vt:lpwstr>
  </property>
</Properties>
</file>