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ind w:firstLine="0" w:firstLineChars="0"/>
        <w:jc w:val="left"/>
        <w:rPr>
          <w:rFonts w:ascii="黑体" w:hAnsi="黑体" w:eastAsia="黑体" w:cs="宋体"/>
          <w:sz w:val="32"/>
          <w:szCs w:val="32"/>
          <w:lang w:bidi="ar-EG"/>
        </w:rPr>
      </w:pPr>
      <w:r>
        <w:rPr>
          <w:rFonts w:hint="eastAsia" w:ascii="黑体" w:hAnsi="黑体" w:eastAsia="黑体" w:cs="宋体"/>
          <w:sz w:val="32"/>
          <w:szCs w:val="32"/>
          <w:lang w:bidi="ar-EG"/>
        </w:rPr>
        <w:t>附件</w:t>
      </w:r>
      <w:r>
        <w:rPr>
          <w:rFonts w:ascii="黑体" w:hAnsi="黑体" w:eastAsia="黑体" w:cs="宋体"/>
          <w:sz w:val="32"/>
          <w:szCs w:val="32"/>
          <w:lang w:bidi="ar-EG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0" w:firstLineChars="0"/>
        <w:jc w:val="center"/>
        <w:textAlignment w:val="auto"/>
        <w:rPr>
          <w:rFonts w:ascii="华文中宋" w:hAnsi="华文中宋" w:eastAsia="华文中宋" w:cs="Batang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台州市</w:t>
      </w:r>
      <w:r>
        <w:rPr>
          <w:rFonts w:hint="eastAsia" w:ascii="华文中宋" w:hAnsi="华文中宋" w:eastAsia="华文中宋" w:cs="宋体"/>
          <w:sz w:val="44"/>
          <w:szCs w:val="44"/>
        </w:rPr>
        <w:t>财</w:t>
      </w:r>
      <w:bookmarkStart w:id="0" w:name="_GoBack"/>
      <w:bookmarkEnd w:id="0"/>
      <w:r>
        <w:rPr>
          <w:rFonts w:hint="eastAsia" w:ascii="华文中宋" w:hAnsi="华文中宋" w:eastAsia="华文中宋" w:cs="Batang"/>
          <w:sz w:val="44"/>
          <w:szCs w:val="44"/>
        </w:rPr>
        <w:t>政局</w:t>
      </w:r>
      <w:r>
        <w:rPr>
          <w:rFonts w:hint="eastAsia" w:ascii="华文中宋" w:hAnsi="华文中宋" w:eastAsia="华文中宋" w:cs="宋体"/>
          <w:sz w:val="44"/>
          <w:szCs w:val="44"/>
        </w:rPr>
        <w:t>宣布</w:t>
      </w:r>
      <w:r>
        <w:rPr>
          <w:rFonts w:hint="eastAsia" w:ascii="华文中宋" w:hAnsi="华文中宋" w:eastAsia="华文中宋" w:cs="Batang"/>
          <w:sz w:val="44"/>
          <w:szCs w:val="44"/>
        </w:rPr>
        <w:t>失效的行政</w:t>
      </w:r>
      <w:r>
        <w:rPr>
          <w:rFonts w:hint="eastAsia" w:ascii="华文中宋" w:hAnsi="华文中宋" w:eastAsia="华文中宋" w:cs="宋体"/>
          <w:sz w:val="44"/>
          <w:szCs w:val="44"/>
        </w:rPr>
        <w:t>规</w:t>
      </w:r>
      <w:r>
        <w:rPr>
          <w:rFonts w:hint="eastAsia" w:ascii="华文中宋" w:hAnsi="华文中宋" w:eastAsia="华文中宋" w:cs="Batang"/>
          <w:sz w:val="44"/>
          <w:szCs w:val="44"/>
        </w:rPr>
        <w:t>范性文件（3件）</w:t>
      </w:r>
    </w:p>
    <w:tbl>
      <w:tblPr>
        <w:tblStyle w:val="6"/>
        <w:tblW w:w="130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6915"/>
        <w:gridCol w:w="2940"/>
        <w:gridCol w:w="2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序号</w:t>
            </w:r>
          </w:p>
        </w:tc>
        <w:tc>
          <w:tcPr>
            <w:tcW w:w="6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文件名称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文号</w:t>
            </w:r>
          </w:p>
        </w:tc>
        <w:tc>
          <w:tcPr>
            <w:tcW w:w="2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三统一编号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1</w:t>
            </w:r>
          </w:p>
        </w:tc>
        <w:tc>
          <w:tcPr>
            <w:tcW w:w="6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宋体" w:hAnsi="宋体" w:eastAsia="仿宋_GB2312" w:cs="宋体"/>
                <w:sz w:val="24"/>
                <w:lang w:bidi="ar-EG"/>
              </w:rPr>
            </w:pPr>
            <w:r>
              <w:rPr>
                <w:rFonts w:ascii="宋体" w:hAnsi="宋体" w:cs="宋体"/>
                <w:sz w:val="24"/>
              </w:rPr>
              <w:t>台州市财政局关于印发 《台州市政府向社会力量购买服务指导性目录（2021年度）》的通知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t>台财预发〔2021〕37号</w:t>
            </w:r>
          </w:p>
        </w:tc>
        <w:tc>
          <w:tcPr>
            <w:tcW w:w="2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t>ZJJC12-2021-0005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2</w:t>
            </w:r>
          </w:p>
        </w:tc>
        <w:tc>
          <w:tcPr>
            <w:tcW w:w="6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宋体" w:hAnsi="宋体" w:eastAsia="仿宋_GB2312" w:cs="宋体"/>
                <w:sz w:val="24"/>
                <w:lang w:bidi="ar-EG"/>
              </w:rPr>
            </w:pPr>
            <w:r>
              <w:rPr>
                <w:rFonts w:hint="eastAsia" w:ascii="宋体" w:hAnsi="宋体" w:cs="宋体"/>
                <w:sz w:val="24"/>
              </w:rPr>
              <w:t>台州市财政局 台州市民政局关于印发《台州市养老服务业发展专项资金管理暂行办法》的通知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台财社发〔2017〕2号</w:t>
            </w:r>
          </w:p>
        </w:tc>
        <w:tc>
          <w:tcPr>
            <w:tcW w:w="2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ZJJC12-2017-0001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3</w:t>
            </w:r>
          </w:p>
        </w:tc>
        <w:tc>
          <w:tcPr>
            <w:tcW w:w="6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宋体" w:hAnsi="宋体" w:eastAsia="仿宋_GB2312" w:cs="宋体"/>
                <w:sz w:val="24"/>
                <w:lang w:bidi="ar-EG"/>
              </w:rPr>
            </w:pPr>
            <w:r>
              <w:rPr>
                <w:rFonts w:hint="eastAsia" w:ascii="宋体" w:hAnsi="宋体" w:cs="宋体"/>
                <w:sz w:val="24"/>
              </w:rPr>
              <w:t>台州市财政局 台州市经济和信息化委员会关于印发《台州市市区新能源汽车推广应用财政补助暂行办法》的通知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台财企发〔2016〕31号</w:t>
            </w:r>
          </w:p>
        </w:tc>
        <w:tc>
          <w:tcPr>
            <w:tcW w:w="2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ZJJC12-2016-0004</w:t>
            </w:r>
          </w:p>
        </w:tc>
      </w:tr>
    </w:tbl>
    <w:p>
      <w:pPr>
        <w:pStyle w:val="2"/>
        <w:tabs>
          <w:tab w:val="right" w:pos="8730"/>
        </w:tabs>
        <w:snapToGrid w:val="0"/>
        <w:spacing w:line="360" w:lineRule="auto"/>
        <w:ind w:firstLine="0" w:firstLineChars="0"/>
        <w:rPr>
          <w:rFonts w:ascii="仿宋_GB2312" w:hAnsi="黑体" w:eastAsia="仿宋_GB2312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588" w:left="1985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atang">
    <w:altName w:val="方正书宋_GBK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26517540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17539"/>
    </w:sdtPr>
    <w:sdtContent>
      <w:p>
        <w:pPr>
          <w:pStyle w:val="4"/>
        </w:pPr>
        <w:r>
          <w:rPr>
            <w:rFonts w:hint="eastAsia" w:ascii="宋体" w:hAnsi="宋体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10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work.zjtz.gov.cn/api/officeService/Servlet?x-auth-token=de1cb515-71ba-4620-a851-7fcff496bf1b"/>
  </w:docVars>
  <w:rsids>
    <w:rsidRoot w:val="795F6109"/>
    <w:rsid w:val="0028345E"/>
    <w:rsid w:val="008F42C3"/>
    <w:rsid w:val="009A22EB"/>
    <w:rsid w:val="00A32B44"/>
    <w:rsid w:val="00AF6553"/>
    <w:rsid w:val="00C03F2E"/>
    <w:rsid w:val="1F3EB0E2"/>
    <w:rsid w:val="3EFE99E6"/>
    <w:rsid w:val="44495D70"/>
    <w:rsid w:val="5FFE2D47"/>
    <w:rsid w:val="795F6109"/>
    <w:rsid w:val="7FE3E7B2"/>
    <w:rsid w:val="7FF7B25F"/>
    <w:rsid w:val="BFFFE9F8"/>
    <w:rsid w:val="DFB71767"/>
    <w:rsid w:val="E93D45BD"/>
    <w:rsid w:val="FB8252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864</Words>
  <Characters>4931</Characters>
  <Lines>41</Lines>
  <Paragraphs>11</Paragraphs>
  <TotalTime>25</TotalTime>
  <ScaleCrop>false</ScaleCrop>
  <LinksUpToDate>false</LinksUpToDate>
  <CharactersWithSpaces>5784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2022-04-14T11:33:00Z</dcterms:created>
  <dc:creator>tzfx</dc:creator>
  <cp:lastModifiedBy>gq</cp:lastModifiedBy>
  <dcterms:modified xsi:type="dcterms:W3CDTF">2022-04-15T13:05:47Z</dcterms:modified>
  <dc:title>台州市财政局关于公布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04542A8D03384DB3BB89079102D33496</vt:lpwstr>
  </property>
</Properties>
</file>